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DC" w:rsidRPr="00193384" w:rsidRDefault="007C0F54">
      <w:pPr>
        <w:pStyle w:val="ConsPlusNormal"/>
        <w:tabs>
          <w:tab w:val="left" w:pos="0"/>
        </w:tabs>
        <w:jc w:val="center"/>
      </w:pPr>
      <w:r w:rsidRPr="00193384">
        <w:t>Извещение</w:t>
      </w:r>
    </w:p>
    <w:p w:rsidR="00B171DC" w:rsidRPr="00193384" w:rsidRDefault="007C0F54">
      <w:pPr>
        <w:pStyle w:val="ConsPlusNormal"/>
        <w:tabs>
          <w:tab w:val="left" w:pos="0"/>
        </w:tabs>
        <w:jc w:val="center"/>
      </w:pPr>
      <w:r w:rsidRPr="00193384">
        <w:t xml:space="preserve">о проведении открытого аукциона в электронной форме на право заключения договоров на установку </w:t>
      </w:r>
    </w:p>
    <w:p w:rsidR="00B171DC" w:rsidRPr="00193384" w:rsidRDefault="007C0F54">
      <w:pPr>
        <w:pStyle w:val="ConsPlusNormal"/>
        <w:tabs>
          <w:tab w:val="left" w:pos="0"/>
        </w:tabs>
        <w:jc w:val="center"/>
      </w:pPr>
      <w:r w:rsidRPr="00193384">
        <w:t>и эксплуатацию рекламной конструкции.</w:t>
      </w:r>
    </w:p>
    <w:p w:rsidR="00B171DC" w:rsidRPr="00193384" w:rsidRDefault="00B171DC">
      <w:pPr>
        <w:pStyle w:val="ConsPlusNormal"/>
        <w:tabs>
          <w:tab w:val="left" w:pos="0"/>
        </w:tabs>
        <w:jc w:val="center"/>
        <w:rPr>
          <w:b/>
          <w:bCs/>
        </w:rPr>
      </w:pPr>
    </w:p>
    <w:p w:rsidR="00B171DC" w:rsidRPr="00193384" w:rsidRDefault="00B171DC">
      <w:pPr>
        <w:pStyle w:val="ConsPlusNormal"/>
        <w:tabs>
          <w:tab w:val="left" w:pos="0"/>
        </w:tabs>
        <w:jc w:val="center"/>
      </w:pPr>
    </w:p>
    <w:p w:rsidR="00B171DC" w:rsidRPr="00193384" w:rsidRDefault="007C0F54">
      <w:pPr>
        <w:pStyle w:val="ConsPlusNormal"/>
        <w:numPr>
          <w:ilvl w:val="0"/>
          <w:numId w:val="28"/>
        </w:numPr>
        <w:tabs>
          <w:tab w:val="left" w:pos="0"/>
        </w:tabs>
        <w:ind w:left="0" w:firstLine="0"/>
        <w:jc w:val="center"/>
      </w:pPr>
      <w:r w:rsidRPr="00193384">
        <w:t>Общая информация</w:t>
      </w:r>
    </w:p>
    <w:p w:rsidR="00B171DC" w:rsidRPr="00193384" w:rsidRDefault="00B171DC">
      <w:pPr>
        <w:pStyle w:val="ConsPlusNormal"/>
        <w:tabs>
          <w:tab w:val="left" w:pos="0"/>
        </w:tabs>
        <w:ind w:firstLine="709"/>
        <w:jc w:val="center"/>
        <w:rPr>
          <w:b/>
          <w:bCs/>
        </w:rPr>
      </w:pPr>
    </w:p>
    <w:p w:rsidR="00B171DC" w:rsidRPr="00193384" w:rsidRDefault="00B90C4F">
      <w:pPr>
        <w:pStyle w:val="ConsPlusNormal"/>
        <w:tabs>
          <w:tab w:val="left" w:pos="0"/>
        </w:tabs>
        <w:ind w:firstLine="709"/>
        <w:jc w:val="both"/>
      </w:pPr>
      <w:r w:rsidRPr="00193384">
        <w:t xml:space="preserve">Государственное казенное учреждение Новосибирской области «Территориальное управление автомобильных дорог Новосибирской области» </w:t>
      </w:r>
      <w:r w:rsidR="007C0F54" w:rsidRPr="00193384">
        <w:t xml:space="preserve"> извещает о проведении открытого электронного аукциона на право заключения договоров на установку и эксплуатацию рекламных конструкций, который состоится «</w:t>
      </w:r>
      <w:r w:rsidR="00331283" w:rsidRPr="00193384">
        <w:t>19</w:t>
      </w:r>
      <w:r w:rsidR="00CD717D" w:rsidRPr="00193384">
        <w:t xml:space="preserve">» </w:t>
      </w:r>
      <w:r w:rsidR="00331283" w:rsidRPr="00193384">
        <w:t>февраля</w:t>
      </w:r>
      <w:r w:rsidR="00CD717D" w:rsidRPr="00193384">
        <w:t xml:space="preserve"> </w:t>
      </w:r>
      <w:r w:rsidR="007C0F54" w:rsidRPr="00193384">
        <w:t>202</w:t>
      </w:r>
      <w:r w:rsidR="00CD717D" w:rsidRPr="00193384">
        <w:t>6</w:t>
      </w:r>
      <w:r w:rsidR="007C0F54" w:rsidRPr="00193384">
        <w:t xml:space="preserve"> г. </w:t>
      </w:r>
      <w:r w:rsidR="00CD717D" w:rsidRPr="00193384">
        <w:t xml:space="preserve">в </w:t>
      </w:r>
      <w:r w:rsidR="00AB09B5" w:rsidRPr="00193384">
        <w:t>10</w:t>
      </w:r>
      <w:r w:rsidR="00CD717D" w:rsidRPr="00193384">
        <w:t xml:space="preserve"> часов 0</w:t>
      </w:r>
      <w:r w:rsidR="00AB09B5" w:rsidRPr="00193384">
        <w:t>0</w:t>
      </w:r>
      <w:r w:rsidR="00CD717D" w:rsidRPr="00193384">
        <w:t xml:space="preserve"> </w:t>
      </w:r>
      <w:r w:rsidR="007C0F54" w:rsidRPr="00193384">
        <w:t xml:space="preserve">минут </w:t>
      </w:r>
      <w:r w:rsidR="007C0F54" w:rsidRPr="00193384">
        <w:rPr>
          <w:rFonts w:eastAsia="Courier New"/>
          <w:lang w:bidi="ru-RU"/>
        </w:rPr>
        <w:t>(</w:t>
      </w:r>
      <w:r w:rsidR="00AB09B5" w:rsidRPr="00193384">
        <w:rPr>
          <w:rFonts w:eastAsia="Courier New"/>
          <w:lang w:bidi="ru-RU"/>
        </w:rPr>
        <w:t>06:00</w:t>
      </w:r>
      <w:r w:rsidR="00CD717D" w:rsidRPr="00193384">
        <w:rPr>
          <w:rFonts w:eastAsia="Courier New"/>
          <w:lang w:bidi="ru-RU"/>
        </w:rPr>
        <w:t xml:space="preserve"> </w:t>
      </w:r>
      <w:r w:rsidR="007C0F54" w:rsidRPr="00193384">
        <w:rPr>
          <w:rFonts w:eastAsia="Courier New"/>
          <w:lang w:bidi="ru-RU"/>
        </w:rPr>
        <w:t xml:space="preserve">часов </w:t>
      </w:r>
      <w:proofErr w:type="gramStart"/>
      <w:r w:rsidR="007C0F54" w:rsidRPr="00193384">
        <w:rPr>
          <w:rFonts w:eastAsia="Courier New"/>
          <w:lang w:bidi="ru-RU"/>
        </w:rPr>
        <w:t>МСК</w:t>
      </w:r>
      <w:proofErr w:type="gramEnd"/>
      <w:r w:rsidR="007C0F54" w:rsidRPr="00193384">
        <w:rPr>
          <w:rFonts w:eastAsia="Courier New"/>
          <w:lang w:bidi="ru-RU"/>
        </w:rPr>
        <w:t>).</w:t>
      </w:r>
    </w:p>
    <w:p w:rsidR="00B171DC" w:rsidRPr="00193384" w:rsidRDefault="007C0F54">
      <w:pPr>
        <w:tabs>
          <w:tab w:val="left" w:pos="0"/>
        </w:tabs>
        <w:ind w:firstLine="709"/>
        <w:jc w:val="both"/>
        <w:rPr>
          <w:rStyle w:val="af3"/>
          <w:b w:val="0"/>
          <w:bCs w:val="0"/>
          <w:sz w:val="28"/>
          <w:szCs w:val="28"/>
        </w:rPr>
      </w:pPr>
      <w:r w:rsidRPr="00193384">
        <w:rPr>
          <w:rStyle w:val="af3"/>
          <w:b w:val="0"/>
          <w:bCs w:val="0"/>
          <w:sz w:val="28"/>
          <w:szCs w:val="28"/>
        </w:rPr>
        <w:t>Организатор аукциона:</w:t>
      </w:r>
      <w:r w:rsidRPr="00193384">
        <w:rPr>
          <w:sz w:val="28"/>
          <w:szCs w:val="28"/>
        </w:rPr>
        <w:t xml:space="preserve"> </w:t>
      </w:r>
      <w:r w:rsidR="00B90C4F" w:rsidRPr="00193384">
        <w:rPr>
          <w:sz w:val="28"/>
          <w:szCs w:val="28"/>
        </w:rPr>
        <w:t>Государственное казенное учреждение Новосибирской области «Территориальное управление автомобильных дорог Новосибирской области»</w:t>
      </w:r>
      <w:r w:rsidRPr="00193384">
        <w:rPr>
          <w:sz w:val="28"/>
          <w:szCs w:val="28"/>
        </w:rPr>
        <w:t>. Почтовый адрес: Новосибирска</w:t>
      </w:r>
      <w:r w:rsidR="00B90C4F" w:rsidRPr="00193384">
        <w:rPr>
          <w:sz w:val="28"/>
          <w:szCs w:val="28"/>
        </w:rPr>
        <w:t>я область, г. Новосибирск, ул. Добролюбова</w:t>
      </w:r>
      <w:r w:rsidRPr="00193384">
        <w:rPr>
          <w:sz w:val="28"/>
          <w:szCs w:val="28"/>
        </w:rPr>
        <w:t xml:space="preserve">, </w:t>
      </w:r>
      <w:r w:rsidR="00B90C4F" w:rsidRPr="00193384">
        <w:rPr>
          <w:sz w:val="28"/>
          <w:szCs w:val="28"/>
        </w:rPr>
        <w:t>12</w:t>
      </w:r>
      <w:r w:rsidRPr="00193384">
        <w:rPr>
          <w:sz w:val="28"/>
          <w:szCs w:val="28"/>
        </w:rPr>
        <w:t xml:space="preserve">. </w:t>
      </w:r>
    </w:p>
    <w:p w:rsidR="00B171DC" w:rsidRPr="00193384" w:rsidRDefault="007C0F5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93384">
        <w:rPr>
          <w:rStyle w:val="af3"/>
          <w:b w:val="0"/>
          <w:bCs w:val="0"/>
          <w:sz w:val="28"/>
          <w:szCs w:val="28"/>
        </w:rPr>
        <w:t>Контактное лицо:</w:t>
      </w:r>
      <w:r w:rsidR="00CD717D" w:rsidRPr="00193384">
        <w:rPr>
          <w:rStyle w:val="af3"/>
          <w:b w:val="0"/>
          <w:bCs w:val="0"/>
          <w:sz w:val="28"/>
          <w:szCs w:val="28"/>
        </w:rPr>
        <w:t xml:space="preserve"> </w:t>
      </w:r>
      <w:r w:rsidR="00AB09B5" w:rsidRPr="00193384">
        <w:rPr>
          <w:rStyle w:val="af3"/>
          <w:b w:val="0"/>
          <w:bCs w:val="0"/>
          <w:sz w:val="28"/>
          <w:szCs w:val="28"/>
        </w:rPr>
        <w:t xml:space="preserve">ведущий инженер отдела весового контроля сервисного обустройства и рекламы </w:t>
      </w:r>
      <w:proofErr w:type="spellStart"/>
      <w:r w:rsidR="00CD717D" w:rsidRPr="00193384">
        <w:rPr>
          <w:rStyle w:val="af3"/>
          <w:b w:val="0"/>
          <w:bCs w:val="0"/>
          <w:sz w:val="28"/>
          <w:szCs w:val="28"/>
        </w:rPr>
        <w:t>Домник</w:t>
      </w:r>
      <w:proofErr w:type="spellEnd"/>
      <w:r w:rsidR="00CD717D" w:rsidRPr="00193384">
        <w:rPr>
          <w:rStyle w:val="af3"/>
          <w:b w:val="0"/>
          <w:bCs w:val="0"/>
          <w:sz w:val="28"/>
          <w:szCs w:val="28"/>
        </w:rPr>
        <w:t xml:space="preserve"> Оксана Геннадьевна</w:t>
      </w:r>
      <w:r w:rsidR="00AB09B5" w:rsidRPr="00193384">
        <w:rPr>
          <w:rStyle w:val="af3"/>
          <w:b w:val="0"/>
          <w:bCs w:val="0"/>
          <w:sz w:val="28"/>
          <w:szCs w:val="28"/>
        </w:rPr>
        <w:t xml:space="preserve">, тел. 335-81-50, </w:t>
      </w:r>
      <w:proofErr w:type="spellStart"/>
      <w:r w:rsidR="00AB09B5" w:rsidRPr="00193384">
        <w:rPr>
          <w:rStyle w:val="af3"/>
          <w:b w:val="0"/>
          <w:bCs w:val="0"/>
          <w:sz w:val="28"/>
          <w:szCs w:val="28"/>
          <w:lang w:val="en-US"/>
        </w:rPr>
        <w:t>domnik</w:t>
      </w:r>
      <w:proofErr w:type="spellEnd"/>
      <w:r w:rsidR="00AB09B5" w:rsidRPr="00193384">
        <w:rPr>
          <w:rStyle w:val="af3"/>
          <w:b w:val="0"/>
          <w:bCs w:val="0"/>
          <w:sz w:val="28"/>
          <w:szCs w:val="28"/>
        </w:rPr>
        <w:t>@</w:t>
      </w:r>
      <w:proofErr w:type="spellStart"/>
      <w:r w:rsidR="00AB09B5" w:rsidRPr="00193384">
        <w:rPr>
          <w:rStyle w:val="af3"/>
          <w:b w:val="0"/>
          <w:bCs w:val="0"/>
          <w:sz w:val="28"/>
          <w:szCs w:val="28"/>
          <w:lang w:val="en-US"/>
        </w:rPr>
        <w:t>tuad</w:t>
      </w:r>
      <w:proofErr w:type="spellEnd"/>
      <w:r w:rsidR="00AB09B5" w:rsidRPr="00193384">
        <w:rPr>
          <w:rStyle w:val="af3"/>
          <w:b w:val="0"/>
          <w:bCs w:val="0"/>
          <w:sz w:val="28"/>
          <w:szCs w:val="28"/>
        </w:rPr>
        <w:t>.</w:t>
      </w:r>
      <w:proofErr w:type="spellStart"/>
      <w:r w:rsidR="00AB09B5" w:rsidRPr="00193384">
        <w:rPr>
          <w:rStyle w:val="af3"/>
          <w:b w:val="0"/>
          <w:bCs w:val="0"/>
          <w:sz w:val="28"/>
          <w:szCs w:val="28"/>
          <w:lang w:val="en-US"/>
        </w:rPr>
        <w:t>nso</w:t>
      </w:r>
      <w:proofErr w:type="spellEnd"/>
      <w:r w:rsidR="00AB09B5" w:rsidRPr="00193384">
        <w:rPr>
          <w:rStyle w:val="af3"/>
          <w:b w:val="0"/>
          <w:bCs w:val="0"/>
          <w:sz w:val="28"/>
          <w:szCs w:val="28"/>
        </w:rPr>
        <w:t>.</w:t>
      </w:r>
      <w:proofErr w:type="spellStart"/>
      <w:r w:rsidR="00AB09B5" w:rsidRPr="00193384">
        <w:rPr>
          <w:rStyle w:val="af3"/>
          <w:b w:val="0"/>
          <w:bCs w:val="0"/>
          <w:sz w:val="28"/>
          <w:szCs w:val="28"/>
          <w:lang w:val="en-US"/>
        </w:rPr>
        <w:t>ru</w:t>
      </w:r>
      <w:proofErr w:type="spellEnd"/>
    </w:p>
    <w:p w:rsidR="00B171DC" w:rsidRPr="00193384" w:rsidRDefault="007C0F54" w:rsidP="00C76F22">
      <w:pPr>
        <w:pStyle w:val="a3"/>
        <w:tabs>
          <w:tab w:val="left" w:pos="0"/>
        </w:tabs>
        <w:ind w:firstLine="709"/>
        <w:jc w:val="both"/>
      </w:pPr>
      <w:r w:rsidRPr="00193384">
        <w:rPr>
          <w:rStyle w:val="af3"/>
          <w:b w:val="0"/>
          <w:bCs w:val="0"/>
          <w:sz w:val="28"/>
          <w:szCs w:val="28"/>
        </w:rPr>
        <w:t>Реквизиты решения о проведен</w:t>
      </w:r>
      <w:proofErr w:type="gramStart"/>
      <w:r w:rsidRPr="00193384">
        <w:rPr>
          <w:rStyle w:val="af3"/>
          <w:b w:val="0"/>
          <w:bCs w:val="0"/>
          <w:sz w:val="28"/>
          <w:szCs w:val="28"/>
        </w:rPr>
        <w:t>ии ау</w:t>
      </w:r>
      <w:proofErr w:type="gramEnd"/>
      <w:r w:rsidRPr="00193384">
        <w:rPr>
          <w:rStyle w:val="af3"/>
          <w:b w:val="0"/>
          <w:bCs w:val="0"/>
          <w:sz w:val="28"/>
          <w:szCs w:val="28"/>
        </w:rPr>
        <w:t>кциона:</w:t>
      </w:r>
      <w:r w:rsidRPr="00193384">
        <w:rPr>
          <w:sz w:val="28"/>
          <w:szCs w:val="28"/>
        </w:rPr>
        <w:t xml:space="preserve"> </w:t>
      </w:r>
      <w:r w:rsidR="00C76F22" w:rsidRPr="00193384">
        <w:rPr>
          <w:sz w:val="28"/>
          <w:szCs w:val="28"/>
        </w:rPr>
        <w:t>Приказ ГКУ НСО ТУАД 2</w:t>
      </w:r>
      <w:r w:rsidR="00EC1693" w:rsidRPr="00193384">
        <w:rPr>
          <w:sz w:val="28"/>
          <w:szCs w:val="28"/>
        </w:rPr>
        <w:t>2</w:t>
      </w:r>
      <w:r w:rsidR="00C76F22" w:rsidRPr="00193384">
        <w:rPr>
          <w:sz w:val="28"/>
          <w:szCs w:val="28"/>
        </w:rPr>
        <w:t>.12.2025г. №</w:t>
      </w:r>
      <w:r w:rsidR="00EC1693" w:rsidRPr="00193384">
        <w:rPr>
          <w:sz w:val="28"/>
          <w:szCs w:val="28"/>
        </w:rPr>
        <w:t>558</w:t>
      </w:r>
      <w:r w:rsidR="00C76F22" w:rsidRPr="00193384">
        <w:rPr>
          <w:sz w:val="28"/>
          <w:szCs w:val="28"/>
        </w:rPr>
        <w:t xml:space="preserve"> «О п</w:t>
      </w:r>
      <w:r w:rsidRPr="00193384">
        <w:rPr>
          <w:sz w:val="28"/>
          <w:szCs w:val="28"/>
        </w:rPr>
        <w:t>роведении открытого аукциона в электронной форме на право заключения договоров на установку и эксплуатацию рекламных конструкций».</w:t>
      </w:r>
    </w:p>
    <w:p w:rsidR="00C76F22" w:rsidRPr="00193384" w:rsidRDefault="007C0F54" w:rsidP="00C76F22">
      <w:pPr>
        <w:pStyle w:val="ConsPlusNormal"/>
        <w:tabs>
          <w:tab w:val="left" w:pos="0"/>
        </w:tabs>
        <w:ind w:firstLine="709"/>
        <w:jc w:val="both"/>
      </w:pPr>
      <w:r w:rsidRPr="00193384">
        <w:t>Дата, время, место проведения аукциона: электронный аукцион будет проводиться на электронной площадке</w:t>
      </w:r>
      <w:r w:rsidR="00C76F22" w:rsidRPr="00193384">
        <w:t xml:space="preserve"> ООО РТС-тендер «</w:t>
      </w:r>
      <w:r w:rsidR="00331283" w:rsidRPr="00193384">
        <w:t>19</w:t>
      </w:r>
      <w:r w:rsidR="00C76F22" w:rsidRPr="00193384">
        <w:t xml:space="preserve">» </w:t>
      </w:r>
      <w:r w:rsidR="00331283" w:rsidRPr="00193384">
        <w:t>февраля</w:t>
      </w:r>
      <w:r w:rsidR="00C76F22" w:rsidRPr="00193384">
        <w:t xml:space="preserve"> 2026 г. в 10 часов 00 минут </w:t>
      </w:r>
      <w:r w:rsidR="00C76F22" w:rsidRPr="00193384">
        <w:rPr>
          <w:rFonts w:eastAsia="Courier New"/>
          <w:lang w:bidi="ru-RU"/>
        </w:rPr>
        <w:t xml:space="preserve">(06:00 часов </w:t>
      </w:r>
      <w:proofErr w:type="gramStart"/>
      <w:r w:rsidR="00C76F22" w:rsidRPr="00193384">
        <w:rPr>
          <w:rFonts w:eastAsia="Courier New"/>
          <w:lang w:bidi="ru-RU"/>
        </w:rPr>
        <w:t>МСК</w:t>
      </w:r>
      <w:proofErr w:type="gramEnd"/>
      <w:r w:rsidR="00C76F22" w:rsidRPr="00193384">
        <w:rPr>
          <w:rFonts w:eastAsia="Courier New"/>
          <w:lang w:bidi="ru-RU"/>
        </w:rPr>
        <w:t>).</w:t>
      </w:r>
    </w:p>
    <w:p w:rsidR="00B171DC" w:rsidRPr="00193384" w:rsidRDefault="007C0F54" w:rsidP="00C76F22">
      <w:pPr>
        <w:pStyle w:val="ConsPlusNormal"/>
        <w:tabs>
          <w:tab w:val="left" w:pos="0"/>
        </w:tabs>
        <w:ind w:firstLine="709"/>
        <w:jc w:val="both"/>
      </w:pPr>
      <w:r w:rsidRPr="00193384">
        <w:rPr>
          <w:rStyle w:val="af3"/>
          <w:b w:val="0"/>
          <w:bCs w:val="0"/>
        </w:rPr>
        <w:t>Предмет аукциона:</w:t>
      </w:r>
      <w:r w:rsidRPr="00193384">
        <w:t xml:space="preserve"> право заключения договора на установку и</w:t>
      </w:r>
      <w:r w:rsidR="004E6D24" w:rsidRPr="00193384">
        <w:t xml:space="preserve"> </w:t>
      </w:r>
      <w:r w:rsidRPr="00193384">
        <w:t>эксплуатацию рекламной конструкции на земельн</w:t>
      </w:r>
      <w:r w:rsidR="003E0BEB" w:rsidRPr="00193384">
        <w:t>ых</w:t>
      </w:r>
      <w:r w:rsidRPr="00193384">
        <w:t xml:space="preserve"> участк</w:t>
      </w:r>
      <w:r w:rsidR="003E0BEB" w:rsidRPr="00193384">
        <w:t>ах</w:t>
      </w:r>
      <w:r w:rsidR="00AA608F" w:rsidRPr="00193384">
        <w:t xml:space="preserve"> находящ</w:t>
      </w:r>
      <w:r w:rsidR="003E0BEB" w:rsidRPr="00193384">
        <w:t>их</w:t>
      </w:r>
      <w:r w:rsidR="00AA608F" w:rsidRPr="00193384">
        <w:t>ся в оперативном управлении ГКУ НСО ТУАД.</w:t>
      </w:r>
    </w:p>
    <w:p w:rsidR="00B171DC" w:rsidRPr="00193384" w:rsidRDefault="007C0F5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  <w:lang w:bidi="ru-RU"/>
        </w:rPr>
        <w:t>Срок принятия решения об отказе в проведен</w:t>
      </w:r>
      <w:proofErr w:type="gramStart"/>
      <w:r w:rsidRPr="00193384">
        <w:rPr>
          <w:sz w:val="28"/>
          <w:szCs w:val="28"/>
          <w:lang w:bidi="ru-RU"/>
        </w:rPr>
        <w:t>ии ау</w:t>
      </w:r>
      <w:proofErr w:type="gramEnd"/>
      <w:r w:rsidRPr="00193384">
        <w:rPr>
          <w:sz w:val="28"/>
          <w:szCs w:val="28"/>
          <w:lang w:bidi="ru-RU"/>
        </w:rPr>
        <w:t>кциона (извещение об отказе в проведении аукциона) размещается на официальном сайте</w:t>
      </w:r>
      <w:r w:rsidRPr="00193384">
        <w:rPr>
          <w:bCs/>
          <w:sz w:val="28"/>
          <w:szCs w:val="28"/>
          <w:lang w:bidi="ru-RU"/>
        </w:rPr>
        <w:t xml:space="preserve">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93384">
        <w:rPr>
          <w:bCs/>
          <w:sz w:val="28"/>
          <w:szCs w:val="28"/>
          <w:lang w:bidi="ru-RU"/>
        </w:rPr>
        <w:t>ии ау</w:t>
      </w:r>
      <w:proofErr w:type="gramEnd"/>
      <w:r w:rsidRPr="00193384">
        <w:rPr>
          <w:bCs/>
          <w:sz w:val="28"/>
          <w:szCs w:val="28"/>
          <w:lang w:bidi="ru-RU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171DC" w:rsidRPr="00193384" w:rsidRDefault="00B171DC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171DC" w:rsidRPr="00193384" w:rsidRDefault="007C0F54">
      <w:pPr>
        <w:pStyle w:val="a3"/>
        <w:tabs>
          <w:tab w:val="left" w:pos="0"/>
        </w:tabs>
        <w:jc w:val="center"/>
        <w:rPr>
          <w:sz w:val="28"/>
          <w:szCs w:val="28"/>
        </w:rPr>
      </w:pPr>
      <w:r w:rsidRPr="00193384">
        <w:rPr>
          <w:sz w:val="28"/>
          <w:szCs w:val="28"/>
        </w:rPr>
        <w:t>2. Предмет аукциона.</w:t>
      </w:r>
    </w:p>
    <w:p w:rsidR="00B171DC" w:rsidRPr="00193384" w:rsidRDefault="00B171DC">
      <w:pPr>
        <w:keepNext/>
        <w:tabs>
          <w:tab w:val="left" w:pos="0"/>
        </w:tabs>
        <w:ind w:firstLine="709"/>
        <w:rPr>
          <w:sz w:val="28"/>
          <w:szCs w:val="28"/>
        </w:rPr>
      </w:pPr>
    </w:p>
    <w:tbl>
      <w:tblPr>
        <w:tblStyle w:val="af5"/>
        <w:tblW w:w="9921" w:type="dxa"/>
        <w:tblLayout w:type="fixed"/>
        <w:tblLook w:val="04A0" w:firstRow="1" w:lastRow="0" w:firstColumn="1" w:lastColumn="0" w:noHBand="0" w:noVBand="1"/>
      </w:tblPr>
      <w:tblGrid>
        <w:gridCol w:w="3332"/>
        <w:gridCol w:w="6589"/>
      </w:tblGrid>
      <w:tr w:rsidR="004E6D24" w:rsidRPr="00193384">
        <w:tc>
          <w:tcPr>
            <w:tcW w:w="9921" w:type="dxa"/>
            <w:gridSpan w:val="2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93384">
              <w:rPr>
                <w:b/>
                <w:sz w:val="28"/>
                <w:szCs w:val="28"/>
              </w:rPr>
              <w:t>ЛОТ № 1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Предмет аукциона 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Право на заключение договора на установку и эксплуатацию рекламной конструкции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Краткая характеристика:</w:t>
            </w:r>
          </w:p>
        </w:tc>
        <w:tc>
          <w:tcPr>
            <w:tcW w:w="6589" w:type="dxa"/>
          </w:tcPr>
          <w:p w:rsidR="00AA608F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Местоположение установки рекламной конструкции: Новосибирская область Новосибирский район, автомобильная </w:t>
            </w:r>
            <w:r w:rsidR="007E5CF1" w:rsidRPr="00193384">
              <w:rPr>
                <w:sz w:val="28"/>
                <w:szCs w:val="28"/>
              </w:rPr>
              <w:t xml:space="preserve">дорога </w:t>
            </w:r>
            <w:r w:rsidR="00AA608F" w:rsidRPr="00193384">
              <w:rPr>
                <w:sz w:val="28"/>
                <w:szCs w:val="28"/>
              </w:rPr>
              <w:t xml:space="preserve">«Н-2139» «Советское шоссе» </w:t>
            </w:r>
            <w:r w:rsidRPr="00193384">
              <w:rPr>
                <w:sz w:val="28"/>
                <w:szCs w:val="28"/>
              </w:rPr>
              <w:t xml:space="preserve"> на участке</w:t>
            </w:r>
            <w:r w:rsidR="00AA608F" w:rsidRPr="00193384">
              <w:rPr>
                <w:sz w:val="28"/>
                <w:szCs w:val="28"/>
              </w:rPr>
              <w:t xml:space="preserve"> км 6+113 </w:t>
            </w:r>
            <w:r w:rsidR="00AA608F" w:rsidRPr="00193384">
              <w:rPr>
                <w:sz w:val="28"/>
                <w:szCs w:val="28"/>
              </w:rPr>
              <w:lastRenderedPageBreak/>
              <w:t>(слева),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</w:pPr>
            <w:r w:rsidRPr="00193384">
              <w:rPr>
                <w:sz w:val="28"/>
                <w:szCs w:val="28"/>
              </w:rPr>
              <w:t>(</w:t>
            </w:r>
            <w:r w:rsidR="00AA608F" w:rsidRPr="00193384">
              <w:rPr>
                <w:sz w:val="28"/>
                <w:szCs w:val="28"/>
              </w:rPr>
              <w:t xml:space="preserve">5_57 </w:t>
            </w:r>
            <w:r w:rsidRPr="00193384">
              <w:rPr>
                <w:sz w:val="28"/>
                <w:szCs w:val="28"/>
              </w:rPr>
              <w:t>номер точки на карте).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Кадастровый номер </w:t>
            </w:r>
            <w:r w:rsidR="003964B3" w:rsidRPr="00193384">
              <w:rPr>
                <w:sz w:val="28"/>
                <w:szCs w:val="28"/>
              </w:rPr>
              <w:t>земельного участка</w:t>
            </w:r>
            <w:r w:rsidRPr="00193384">
              <w:rPr>
                <w:sz w:val="28"/>
                <w:szCs w:val="28"/>
              </w:rPr>
              <w:t xml:space="preserve"> </w:t>
            </w:r>
            <w:r w:rsidR="00AA608F" w:rsidRPr="00193384">
              <w:rPr>
                <w:sz w:val="28"/>
                <w:szCs w:val="28"/>
              </w:rPr>
              <w:t>54:19:081301:287</w:t>
            </w:r>
            <w:r w:rsidRPr="00193384">
              <w:rPr>
                <w:sz w:val="28"/>
                <w:szCs w:val="28"/>
              </w:rPr>
              <w:t xml:space="preserve">. 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Срок эксплуатации рекламной конструкции: 10 лет.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Технические характеристики: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1. Тип рекламной конструкции: Щит (отдельно стоящий).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2. Количество сторон рекламной конструкции - 2.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3. Площадь информационного поля: 36 м</w:t>
            </w:r>
            <w:proofErr w:type="gramStart"/>
            <w:r w:rsidRPr="00193384">
              <w:rPr>
                <w:sz w:val="28"/>
                <w:szCs w:val="28"/>
              </w:rPr>
              <w:t>2</w:t>
            </w:r>
            <w:proofErr w:type="gramEnd"/>
            <w:r w:rsidRPr="00193384">
              <w:rPr>
                <w:sz w:val="28"/>
                <w:szCs w:val="28"/>
              </w:rPr>
              <w:t xml:space="preserve"> (3 м × 6 м × 2).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>Начальная цена предмета аукциона</w:t>
            </w:r>
          </w:p>
        </w:tc>
        <w:tc>
          <w:tcPr>
            <w:tcW w:w="6589" w:type="dxa"/>
          </w:tcPr>
          <w:p w:rsidR="00B171DC" w:rsidRPr="00193384" w:rsidRDefault="003964B3" w:rsidP="003964B3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90</w:t>
            </w:r>
            <w:r w:rsidR="007C0F54" w:rsidRPr="00193384">
              <w:rPr>
                <w:sz w:val="28"/>
                <w:szCs w:val="28"/>
              </w:rPr>
              <w:t> </w:t>
            </w:r>
            <w:r w:rsidRPr="00193384">
              <w:rPr>
                <w:sz w:val="28"/>
                <w:szCs w:val="28"/>
              </w:rPr>
              <w:t>774</w:t>
            </w:r>
            <w:r w:rsidR="007C0F54" w:rsidRPr="00193384">
              <w:rPr>
                <w:sz w:val="28"/>
                <w:szCs w:val="28"/>
              </w:rPr>
              <w:t xml:space="preserve"> (</w:t>
            </w:r>
            <w:r w:rsidRPr="00193384">
              <w:rPr>
                <w:sz w:val="28"/>
                <w:szCs w:val="28"/>
              </w:rPr>
              <w:t>Девяносто</w:t>
            </w:r>
            <w:r w:rsidR="007C0F54" w:rsidRPr="00193384">
              <w:rPr>
                <w:sz w:val="28"/>
                <w:szCs w:val="28"/>
              </w:rPr>
              <w:t xml:space="preserve"> тысяч</w:t>
            </w:r>
            <w:r w:rsidRPr="00193384">
              <w:rPr>
                <w:sz w:val="28"/>
                <w:szCs w:val="28"/>
              </w:rPr>
              <w:t xml:space="preserve"> семьсот семьдесят четыре) рубля</w:t>
            </w:r>
            <w:r w:rsidR="007C0F54" w:rsidRPr="00193384">
              <w:rPr>
                <w:sz w:val="28"/>
                <w:szCs w:val="28"/>
              </w:rPr>
              <w:t xml:space="preserve"> 00</w:t>
            </w:r>
            <w:r w:rsidR="007C0F54" w:rsidRPr="00193384">
              <w:rPr>
                <w:b/>
                <w:sz w:val="28"/>
                <w:szCs w:val="28"/>
              </w:rPr>
              <w:t> </w:t>
            </w:r>
            <w:r w:rsidR="007C0F54" w:rsidRPr="00193384">
              <w:rPr>
                <w:sz w:val="28"/>
                <w:szCs w:val="28"/>
              </w:rPr>
              <w:t>копеек, с НДС.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Величина повышения начальной цены предмета аукциона («шаг аукциона») (5 %)</w:t>
            </w:r>
          </w:p>
        </w:tc>
        <w:tc>
          <w:tcPr>
            <w:tcW w:w="6589" w:type="dxa"/>
          </w:tcPr>
          <w:p w:rsidR="00B171DC" w:rsidRPr="00193384" w:rsidRDefault="003964B3" w:rsidP="003964B3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4 538,70</w:t>
            </w:r>
            <w:r w:rsidR="007C0F54" w:rsidRPr="00193384">
              <w:rPr>
                <w:sz w:val="28"/>
                <w:szCs w:val="28"/>
              </w:rPr>
              <w:t xml:space="preserve"> (</w:t>
            </w:r>
            <w:r w:rsidRPr="00193384">
              <w:rPr>
                <w:sz w:val="28"/>
                <w:szCs w:val="28"/>
              </w:rPr>
              <w:t xml:space="preserve">Четыре </w:t>
            </w:r>
            <w:r w:rsidR="007C0F54" w:rsidRPr="00193384">
              <w:rPr>
                <w:sz w:val="28"/>
                <w:szCs w:val="28"/>
              </w:rPr>
              <w:t xml:space="preserve">тысячи </w:t>
            </w:r>
            <w:r w:rsidRPr="00193384">
              <w:rPr>
                <w:sz w:val="28"/>
                <w:szCs w:val="28"/>
              </w:rPr>
              <w:t>пятьсот тридцать восемь</w:t>
            </w:r>
            <w:r w:rsidR="007C0F54" w:rsidRPr="00193384">
              <w:rPr>
                <w:sz w:val="28"/>
                <w:szCs w:val="28"/>
              </w:rPr>
              <w:t xml:space="preserve">) рублей </w:t>
            </w:r>
            <w:r w:rsidRPr="00193384">
              <w:rPr>
                <w:sz w:val="28"/>
                <w:szCs w:val="28"/>
              </w:rPr>
              <w:t>70</w:t>
            </w:r>
            <w:r w:rsidR="007C0F54" w:rsidRPr="00193384">
              <w:rPr>
                <w:sz w:val="28"/>
                <w:szCs w:val="28"/>
              </w:rPr>
              <w:t> копеек.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Сумма задатка для участия в аукционе (20 %)</w:t>
            </w:r>
          </w:p>
        </w:tc>
        <w:tc>
          <w:tcPr>
            <w:tcW w:w="6589" w:type="dxa"/>
          </w:tcPr>
          <w:p w:rsidR="00B171DC" w:rsidRPr="00193384" w:rsidRDefault="007C0F54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</w:t>
            </w:r>
            <w:r w:rsidR="005762CF" w:rsidRPr="00193384">
              <w:rPr>
                <w:sz w:val="28"/>
                <w:szCs w:val="28"/>
              </w:rPr>
              <w:t>8 154,80</w:t>
            </w:r>
            <w:r w:rsidRPr="00193384">
              <w:rPr>
                <w:sz w:val="28"/>
                <w:szCs w:val="28"/>
              </w:rPr>
              <w:t xml:space="preserve"> (</w:t>
            </w:r>
            <w:r w:rsidR="005762CF" w:rsidRPr="00193384">
              <w:rPr>
                <w:sz w:val="28"/>
                <w:szCs w:val="28"/>
              </w:rPr>
              <w:t>Восемнадцать</w:t>
            </w:r>
            <w:r w:rsidRPr="00193384">
              <w:rPr>
                <w:sz w:val="28"/>
                <w:szCs w:val="28"/>
              </w:rPr>
              <w:t xml:space="preserve"> тысяч </w:t>
            </w:r>
            <w:r w:rsidR="005762CF" w:rsidRPr="00193384">
              <w:rPr>
                <w:sz w:val="28"/>
                <w:szCs w:val="28"/>
              </w:rPr>
              <w:t>сто пятьдесят четыре</w:t>
            </w:r>
            <w:r w:rsidRPr="00193384">
              <w:rPr>
                <w:sz w:val="28"/>
                <w:szCs w:val="28"/>
              </w:rPr>
              <w:t>) рубля 80 копеек.</w:t>
            </w:r>
          </w:p>
          <w:p w:rsidR="00B171DC" w:rsidRPr="00193384" w:rsidRDefault="00B171DC">
            <w:pPr>
              <w:widowControl w:val="0"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</w:tr>
      <w:tr w:rsidR="00B171DC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Форма аукциона и подачи предложений о размере выкупной платы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Открытый аукцион по составу участников и  по форме подачи предложений о размере цены</w:t>
            </w:r>
          </w:p>
        </w:tc>
      </w:tr>
    </w:tbl>
    <w:p w:rsidR="00B171DC" w:rsidRPr="00193384" w:rsidRDefault="00B171DC">
      <w:pPr>
        <w:keepNext/>
        <w:tabs>
          <w:tab w:val="left" w:pos="0"/>
        </w:tabs>
        <w:rPr>
          <w:sz w:val="28"/>
          <w:szCs w:val="28"/>
        </w:rPr>
      </w:pPr>
    </w:p>
    <w:tbl>
      <w:tblPr>
        <w:tblStyle w:val="af5"/>
        <w:tblW w:w="9921" w:type="dxa"/>
        <w:tblLayout w:type="fixed"/>
        <w:tblLook w:val="04A0" w:firstRow="1" w:lastRow="0" w:firstColumn="1" w:lastColumn="0" w:noHBand="0" w:noVBand="1"/>
      </w:tblPr>
      <w:tblGrid>
        <w:gridCol w:w="3332"/>
        <w:gridCol w:w="6589"/>
      </w:tblGrid>
      <w:tr w:rsidR="004E6D24" w:rsidRPr="00193384">
        <w:tc>
          <w:tcPr>
            <w:tcW w:w="9921" w:type="dxa"/>
            <w:gridSpan w:val="2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93384">
              <w:rPr>
                <w:b/>
                <w:sz w:val="28"/>
                <w:szCs w:val="28"/>
              </w:rPr>
              <w:t>ЛОТ № 2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Предмет аукциона 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Право на заключение договора на установку и эксплуатацию рекламной конструкции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Краткая характеристика: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Местоположение установки рекламной конструкции: Новосибирская область Новосибирский район, автомобильная дорога </w:t>
            </w:r>
            <w:r w:rsidR="005762CF" w:rsidRPr="00193384">
              <w:rPr>
                <w:sz w:val="28"/>
                <w:szCs w:val="28"/>
              </w:rPr>
              <w:t>«Н-2107» «</w:t>
            </w:r>
            <w:proofErr w:type="spellStart"/>
            <w:r w:rsidR="005762CF" w:rsidRPr="00193384">
              <w:rPr>
                <w:sz w:val="28"/>
                <w:szCs w:val="28"/>
              </w:rPr>
              <w:t>Инская</w:t>
            </w:r>
            <w:proofErr w:type="spellEnd"/>
            <w:r w:rsidR="005762CF" w:rsidRPr="00193384">
              <w:rPr>
                <w:sz w:val="28"/>
                <w:szCs w:val="28"/>
              </w:rPr>
              <w:t xml:space="preserve"> - </w:t>
            </w:r>
            <w:proofErr w:type="spellStart"/>
            <w:r w:rsidR="005762CF" w:rsidRPr="00193384">
              <w:rPr>
                <w:sz w:val="28"/>
                <w:szCs w:val="28"/>
              </w:rPr>
              <w:t>Барышево</w:t>
            </w:r>
            <w:proofErr w:type="spellEnd"/>
            <w:r w:rsidR="005762CF" w:rsidRPr="00193384">
              <w:rPr>
                <w:sz w:val="28"/>
                <w:szCs w:val="28"/>
              </w:rPr>
              <w:t xml:space="preserve"> - 39 </w:t>
            </w:r>
            <w:proofErr w:type="gramStart"/>
            <w:r w:rsidR="005762CF" w:rsidRPr="00193384">
              <w:rPr>
                <w:sz w:val="28"/>
                <w:szCs w:val="28"/>
              </w:rPr>
              <w:t>км</w:t>
            </w:r>
            <w:proofErr w:type="gramEnd"/>
            <w:r w:rsidR="005762CF" w:rsidRPr="00193384">
              <w:rPr>
                <w:sz w:val="28"/>
                <w:szCs w:val="28"/>
              </w:rPr>
              <w:t xml:space="preserve"> а/д "К-19р" (в гр. района)» </w:t>
            </w:r>
            <w:r w:rsidRPr="00193384">
              <w:rPr>
                <w:sz w:val="28"/>
                <w:szCs w:val="28"/>
              </w:rPr>
              <w:t xml:space="preserve">на участке </w:t>
            </w:r>
            <w:r w:rsidR="005762CF" w:rsidRPr="00193384">
              <w:rPr>
                <w:sz w:val="28"/>
                <w:szCs w:val="28"/>
              </w:rPr>
              <w:t xml:space="preserve">км 6+016 (слева), </w:t>
            </w:r>
            <w:r w:rsidRPr="00193384">
              <w:rPr>
                <w:sz w:val="28"/>
                <w:szCs w:val="28"/>
              </w:rPr>
              <w:t>(1</w:t>
            </w:r>
            <w:r w:rsidR="005762CF" w:rsidRPr="00193384">
              <w:rPr>
                <w:sz w:val="28"/>
                <w:szCs w:val="28"/>
              </w:rPr>
              <w:t>2_20</w:t>
            </w:r>
            <w:r w:rsidRPr="00193384">
              <w:rPr>
                <w:sz w:val="28"/>
                <w:szCs w:val="28"/>
              </w:rPr>
              <w:t xml:space="preserve"> номер точки на карте).</w:t>
            </w:r>
          </w:p>
          <w:p w:rsidR="005762CF" w:rsidRPr="00193384" w:rsidRDefault="005762CF" w:rsidP="005762CF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Кадастровый номер земельного участка 54:19:164801:124. 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Срок эксплуатации рекламной конструкции: 10 лет.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Технические характеристики: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1. Тип рекламной конструкции: Щит (отдельно стоящий).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2. Количество сторон рекламной конструкции - 2.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3.Площадь информационного поля: 36 м</w:t>
            </w:r>
            <w:proofErr w:type="gramStart"/>
            <w:r w:rsidRPr="00193384">
              <w:rPr>
                <w:sz w:val="28"/>
                <w:szCs w:val="28"/>
              </w:rPr>
              <w:t>2</w:t>
            </w:r>
            <w:proofErr w:type="gramEnd"/>
            <w:r w:rsidRPr="00193384">
              <w:rPr>
                <w:sz w:val="28"/>
                <w:szCs w:val="28"/>
              </w:rPr>
              <w:t xml:space="preserve"> (3 м × 6 м </w:t>
            </w:r>
            <w:r w:rsidRPr="00193384">
              <w:rPr>
                <w:sz w:val="28"/>
                <w:szCs w:val="28"/>
              </w:rPr>
              <w:lastRenderedPageBreak/>
              <w:t>× 2).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>Начальная цена предмета аукциона</w:t>
            </w:r>
          </w:p>
        </w:tc>
        <w:tc>
          <w:tcPr>
            <w:tcW w:w="6589" w:type="dxa"/>
          </w:tcPr>
          <w:p w:rsidR="00B171DC" w:rsidRPr="00193384" w:rsidRDefault="005762CF" w:rsidP="005762CF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81</w:t>
            </w:r>
            <w:r w:rsidR="007C0F54" w:rsidRPr="00193384">
              <w:rPr>
                <w:sz w:val="28"/>
                <w:szCs w:val="28"/>
              </w:rPr>
              <w:t> </w:t>
            </w:r>
            <w:r w:rsidRPr="00193384">
              <w:rPr>
                <w:sz w:val="28"/>
                <w:szCs w:val="28"/>
              </w:rPr>
              <w:t>702</w:t>
            </w:r>
            <w:r w:rsidR="007C0F54" w:rsidRPr="00193384">
              <w:rPr>
                <w:sz w:val="28"/>
                <w:szCs w:val="28"/>
              </w:rPr>
              <w:t xml:space="preserve"> (</w:t>
            </w:r>
            <w:r w:rsidRPr="00193384">
              <w:rPr>
                <w:sz w:val="28"/>
                <w:szCs w:val="28"/>
              </w:rPr>
              <w:t>Восемьдесят одна</w:t>
            </w:r>
            <w:r w:rsidR="007C0F54" w:rsidRPr="00193384">
              <w:rPr>
                <w:sz w:val="28"/>
                <w:szCs w:val="28"/>
              </w:rPr>
              <w:t xml:space="preserve"> тысяч</w:t>
            </w:r>
            <w:r w:rsidRPr="00193384">
              <w:rPr>
                <w:sz w:val="28"/>
                <w:szCs w:val="28"/>
              </w:rPr>
              <w:t>а</w:t>
            </w:r>
            <w:r w:rsidR="007C0F54" w:rsidRPr="00193384">
              <w:rPr>
                <w:sz w:val="28"/>
                <w:szCs w:val="28"/>
              </w:rPr>
              <w:t xml:space="preserve"> </w:t>
            </w:r>
            <w:r w:rsidRPr="00193384">
              <w:rPr>
                <w:sz w:val="28"/>
                <w:szCs w:val="28"/>
              </w:rPr>
              <w:t xml:space="preserve">семьсот два) </w:t>
            </w:r>
            <w:r w:rsidR="007C0F54" w:rsidRPr="00193384">
              <w:rPr>
                <w:sz w:val="28"/>
                <w:szCs w:val="28"/>
              </w:rPr>
              <w:t xml:space="preserve"> рубл</w:t>
            </w:r>
            <w:r w:rsidRPr="00193384">
              <w:rPr>
                <w:sz w:val="28"/>
                <w:szCs w:val="28"/>
              </w:rPr>
              <w:t>я</w:t>
            </w:r>
            <w:r w:rsidR="007C0F54" w:rsidRPr="00193384">
              <w:rPr>
                <w:sz w:val="28"/>
                <w:szCs w:val="28"/>
              </w:rPr>
              <w:t xml:space="preserve"> 00</w:t>
            </w:r>
            <w:r w:rsidR="007C0F54" w:rsidRPr="00193384">
              <w:rPr>
                <w:b/>
                <w:sz w:val="28"/>
                <w:szCs w:val="28"/>
              </w:rPr>
              <w:t> </w:t>
            </w:r>
            <w:r w:rsidR="007C0F54" w:rsidRPr="00193384">
              <w:rPr>
                <w:sz w:val="28"/>
                <w:szCs w:val="28"/>
              </w:rPr>
              <w:t>копеек, с НДС.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Величина повышения начальной цены предмета аукциона («шаг аукциона») (5 %)</w:t>
            </w:r>
          </w:p>
        </w:tc>
        <w:tc>
          <w:tcPr>
            <w:tcW w:w="6589" w:type="dxa"/>
          </w:tcPr>
          <w:p w:rsidR="00B171DC" w:rsidRPr="00193384" w:rsidRDefault="005762CF" w:rsidP="005762CF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4 085,10</w:t>
            </w:r>
            <w:r w:rsidR="007C0F54" w:rsidRPr="00193384">
              <w:rPr>
                <w:sz w:val="28"/>
                <w:szCs w:val="28"/>
              </w:rPr>
              <w:t xml:space="preserve"> (</w:t>
            </w:r>
            <w:r w:rsidRPr="00193384">
              <w:rPr>
                <w:sz w:val="28"/>
                <w:szCs w:val="28"/>
              </w:rPr>
              <w:t xml:space="preserve">Четыре </w:t>
            </w:r>
            <w:r w:rsidR="007C0F54" w:rsidRPr="00193384">
              <w:rPr>
                <w:sz w:val="28"/>
                <w:szCs w:val="28"/>
              </w:rPr>
              <w:t xml:space="preserve">тысячи </w:t>
            </w:r>
            <w:r w:rsidRPr="00193384">
              <w:rPr>
                <w:sz w:val="28"/>
                <w:szCs w:val="28"/>
              </w:rPr>
              <w:t>восемьдесят пять</w:t>
            </w:r>
            <w:r w:rsidR="007C0F54" w:rsidRPr="00193384">
              <w:rPr>
                <w:sz w:val="28"/>
                <w:szCs w:val="28"/>
              </w:rPr>
              <w:t xml:space="preserve">) рублей </w:t>
            </w:r>
            <w:r w:rsidRPr="00193384">
              <w:rPr>
                <w:sz w:val="28"/>
                <w:szCs w:val="28"/>
              </w:rPr>
              <w:t xml:space="preserve">10 </w:t>
            </w:r>
            <w:r w:rsidR="007C0F54" w:rsidRPr="00193384">
              <w:rPr>
                <w:sz w:val="28"/>
                <w:szCs w:val="28"/>
              </w:rPr>
              <w:t>копеек.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Сумма задатка для участия в аукционе (20 %)</w:t>
            </w:r>
          </w:p>
        </w:tc>
        <w:tc>
          <w:tcPr>
            <w:tcW w:w="6589" w:type="dxa"/>
          </w:tcPr>
          <w:p w:rsidR="00E20892" w:rsidRPr="00193384" w:rsidRDefault="00E20892" w:rsidP="00E20892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16 340,40 (Шестнадцать тысяч триста сорок) рублей 40 копеек.</w:t>
            </w:r>
          </w:p>
          <w:p w:rsidR="00E20892" w:rsidRPr="00193384" w:rsidRDefault="00E20892" w:rsidP="00E20892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B171DC" w:rsidRPr="00193384" w:rsidRDefault="00B171DC" w:rsidP="00720EE2">
            <w:pPr>
              <w:keepNext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</w:tr>
      <w:tr w:rsidR="00B171DC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Форма аукциона и подачи предложений о размере выкупной платы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Открытый аукцион по составу участников и по форме подачи предложений о размере цены</w:t>
            </w:r>
          </w:p>
        </w:tc>
      </w:tr>
    </w:tbl>
    <w:p w:rsidR="00B171DC" w:rsidRPr="00193384" w:rsidRDefault="00B171DC">
      <w:pPr>
        <w:keepNext/>
        <w:tabs>
          <w:tab w:val="left" w:pos="0"/>
        </w:tabs>
        <w:rPr>
          <w:sz w:val="28"/>
          <w:szCs w:val="28"/>
        </w:rPr>
      </w:pPr>
    </w:p>
    <w:tbl>
      <w:tblPr>
        <w:tblStyle w:val="af5"/>
        <w:tblW w:w="9921" w:type="dxa"/>
        <w:tblLayout w:type="fixed"/>
        <w:tblLook w:val="04A0" w:firstRow="1" w:lastRow="0" w:firstColumn="1" w:lastColumn="0" w:noHBand="0" w:noVBand="1"/>
      </w:tblPr>
      <w:tblGrid>
        <w:gridCol w:w="3332"/>
        <w:gridCol w:w="6589"/>
      </w:tblGrid>
      <w:tr w:rsidR="004E6D24" w:rsidRPr="00193384">
        <w:tc>
          <w:tcPr>
            <w:tcW w:w="9921" w:type="dxa"/>
            <w:gridSpan w:val="2"/>
          </w:tcPr>
          <w:p w:rsidR="00B171DC" w:rsidRPr="00193384" w:rsidRDefault="007C0F54" w:rsidP="00B2644A">
            <w:pPr>
              <w:widowControl w:val="0"/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93384">
              <w:rPr>
                <w:b/>
                <w:sz w:val="28"/>
                <w:szCs w:val="28"/>
              </w:rPr>
              <w:t xml:space="preserve">ЛОТ № </w:t>
            </w:r>
            <w:r w:rsidR="00B2644A" w:rsidRPr="00193384">
              <w:rPr>
                <w:b/>
                <w:sz w:val="28"/>
                <w:szCs w:val="28"/>
              </w:rPr>
              <w:t>3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Предмет аукциона 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Право на заключение договора на установку и эксплуатацию рекламной конструкции</w:t>
            </w:r>
          </w:p>
        </w:tc>
      </w:tr>
      <w:tr w:rsidR="004E6D24" w:rsidRPr="00193384">
        <w:tc>
          <w:tcPr>
            <w:tcW w:w="3332" w:type="dxa"/>
          </w:tcPr>
          <w:p w:rsidR="006B3FDA" w:rsidRPr="00193384" w:rsidRDefault="006B3FDA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Краткая характеристика:</w:t>
            </w:r>
          </w:p>
        </w:tc>
        <w:tc>
          <w:tcPr>
            <w:tcW w:w="6589" w:type="dxa"/>
          </w:tcPr>
          <w:p w:rsidR="006B3FDA" w:rsidRPr="00193384" w:rsidRDefault="006B3FDA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Местоположение установки рекламной конструкции: Новосибирская область Новосибирский район, автомобильная дорога «Н-2107» «</w:t>
            </w:r>
            <w:proofErr w:type="spellStart"/>
            <w:r w:rsidRPr="00193384">
              <w:rPr>
                <w:sz w:val="28"/>
                <w:szCs w:val="28"/>
              </w:rPr>
              <w:t>Инская</w:t>
            </w:r>
            <w:proofErr w:type="spellEnd"/>
            <w:r w:rsidRPr="00193384">
              <w:rPr>
                <w:sz w:val="28"/>
                <w:szCs w:val="28"/>
              </w:rPr>
              <w:t xml:space="preserve"> - </w:t>
            </w:r>
            <w:proofErr w:type="spellStart"/>
            <w:r w:rsidRPr="00193384">
              <w:rPr>
                <w:sz w:val="28"/>
                <w:szCs w:val="28"/>
              </w:rPr>
              <w:t>Барышево</w:t>
            </w:r>
            <w:proofErr w:type="spellEnd"/>
            <w:r w:rsidRPr="00193384">
              <w:rPr>
                <w:sz w:val="28"/>
                <w:szCs w:val="28"/>
              </w:rPr>
              <w:t xml:space="preserve"> - 39 </w:t>
            </w:r>
            <w:proofErr w:type="gramStart"/>
            <w:r w:rsidRPr="00193384">
              <w:rPr>
                <w:sz w:val="28"/>
                <w:szCs w:val="28"/>
              </w:rPr>
              <w:t>км</w:t>
            </w:r>
            <w:proofErr w:type="gramEnd"/>
            <w:r w:rsidRPr="00193384">
              <w:rPr>
                <w:sz w:val="28"/>
                <w:szCs w:val="28"/>
              </w:rPr>
              <w:t xml:space="preserve"> а/д "К-19р" (в гр. района)» на участке км 5+959 (справа), (12_21 номер точки на карте).</w:t>
            </w:r>
          </w:p>
          <w:p w:rsidR="006B3FDA" w:rsidRPr="00193384" w:rsidRDefault="006B3FDA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Кадастровый номер земельного участка 54:19:164801:124. </w:t>
            </w:r>
          </w:p>
          <w:p w:rsidR="006B3FDA" w:rsidRPr="00193384" w:rsidRDefault="006B3FDA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Срок эксплуатации рекламной конструкции: 10 лет.</w:t>
            </w:r>
          </w:p>
          <w:p w:rsidR="006B3FDA" w:rsidRPr="00193384" w:rsidRDefault="006B3FDA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Технические характеристики:</w:t>
            </w:r>
          </w:p>
          <w:p w:rsidR="006B3FDA" w:rsidRPr="00193384" w:rsidRDefault="006B3FDA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1. Тип рекламной конструкции: Щит (отдельно стоящий).</w:t>
            </w:r>
          </w:p>
          <w:p w:rsidR="006B3FDA" w:rsidRPr="00193384" w:rsidRDefault="006B3FDA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2. Количество сторон рекламной конструкции - 2.</w:t>
            </w:r>
          </w:p>
          <w:p w:rsidR="006B3FDA" w:rsidRPr="00193384" w:rsidRDefault="006B3FDA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3.Площадь информационного поля: 36 м</w:t>
            </w:r>
            <w:proofErr w:type="gramStart"/>
            <w:r w:rsidRPr="00193384">
              <w:rPr>
                <w:sz w:val="28"/>
                <w:szCs w:val="28"/>
              </w:rPr>
              <w:t>2</w:t>
            </w:r>
            <w:proofErr w:type="gramEnd"/>
            <w:r w:rsidRPr="00193384">
              <w:rPr>
                <w:sz w:val="28"/>
                <w:szCs w:val="28"/>
              </w:rPr>
              <w:t xml:space="preserve"> (3 м × 6 м × 2).</w:t>
            </w:r>
          </w:p>
        </w:tc>
      </w:tr>
      <w:tr w:rsidR="004E6D24" w:rsidRPr="00193384">
        <w:tc>
          <w:tcPr>
            <w:tcW w:w="3332" w:type="dxa"/>
          </w:tcPr>
          <w:p w:rsidR="006B3FDA" w:rsidRPr="00193384" w:rsidRDefault="006B3FDA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6589" w:type="dxa"/>
          </w:tcPr>
          <w:p w:rsidR="006B3FDA" w:rsidRPr="00193384" w:rsidRDefault="006B3FDA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81 702 (Восемьдесят одна тысяча семьсот два)  рубля 00</w:t>
            </w:r>
            <w:r w:rsidRPr="00193384">
              <w:rPr>
                <w:b/>
                <w:sz w:val="28"/>
                <w:szCs w:val="28"/>
              </w:rPr>
              <w:t> </w:t>
            </w:r>
            <w:r w:rsidRPr="00193384">
              <w:rPr>
                <w:sz w:val="28"/>
                <w:szCs w:val="28"/>
              </w:rPr>
              <w:t>копеек, с НДС.</w:t>
            </w:r>
          </w:p>
        </w:tc>
      </w:tr>
      <w:tr w:rsidR="004E6D24" w:rsidRPr="00193384">
        <w:tc>
          <w:tcPr>
            <w:tcW w:w="3332" w:type="dxa"/>
          </w:tcPr>
          <w:p w:rsidR="006B3FDA" w:rsidRPr="00193384" w:rsidRDefault="006B3FDA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Величина повышения начальной цены предмета аукциона («шаг аукциона») (5 %)</w:t>
            </w:r>
          </w:p>
        </w:tc>
        <w:tc>
          <w:tcPr>
            <w:tcW w:w="6589" w:type="dxa"/>
          </w:tcPr>
          <w:p w:rsidR="006B3FDA" w:rsidRPr="00193384" w:rsidRDefault="006B3FDA" w:rsidP="007D084D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4 085,10 (Четыре тысячи восемьдесят пять) рублей 10 копеек.</w:t>
            </w:r>
          </w:p>
        </w:tc>
      </w:tr>
      <w:tr w:rsidR="004E6D24" w:rsidRPr="00193384">
        <w:tc>
          <w:tcPr>
            <w:tcW w:w="3332" w:type="dxa"/>
          </w:tcPr>
          <w:p w:rsidR="006B3FDA" w:rsidRPr="00193384" w:rsidRDefault="006B3FDA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Сумма задатка для участия в аукционе (20 </w:t>
            </w:r>
            <w:r w:rsidRPr="00193384">
              <w:rPr>
                <w:sz w:val="28"/>
                <w:szCs w:val="28"/>
              </w:rPr>
              <w:lastRenderedPageBreak/>
              <w:t>%)</w:t>
            </w:r>
          </w:p>
        </w:tc>
        <w:tc>
          <w:tcPr>
            <w:tcW w:w="6589" w:type="dxa"/>
          </w:tcPr>
          <w:p w:rsidR="006B3FDA" w:rsidRPr="00193384" w:rsidRDefault="006B3FDA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>16 340,40 (Шестнадцать тысяч триста сорок) рублей 40 копеек.</w:t>
            </w:r>
          </w:p>
          <w:p w:rsidR="006B3FDA" w:rsidRPr="00193384" w:rsidRDefault="006B3FDA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6B3FDA" w:rsidRPr="00193384" w:rsidRDefault="006B3FDA" w:rsidP="007D084D">
            <w:pPr>
              <w:keepNext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E6D24" w:rsidRPr="00193384">
        <w:tc>
          <w:tcPr>
            <w:tcW w:w="3332" w:type="dxa"/>
          </w:tcPr>
          <w:p w:rsidR="006B3FDA" w:rsidRPr="00193384" w:rsidRDefault="006B3FDA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>Задаток перечисляется на реквизиты оператора электронной площадки</w:t>
            </w:r>
          </w:p>
        </w:tc>
        <w:tc>
          <w:tcPr>
            <w:tcW w:w="6589" w:type="dxa"/>
          </w:tcPr>
          <w:p w:rsidR="006B3FDA" w:rsidRPr="00193384" w:rsidRDefault="006B3FDA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</w:tr>
      <w:tr w:rsidR="006B3FDA" w:rsidRPr="00193384">
        <w:tc>
          <w:tcPr>
            <w:tcW w:w="3332" w:type="dxa"/>
          </w:tcPr>
          <w:p w:rsidR="006B3FDA" w:rsidRPr="00193384" w:rsidRDefault="006B3FDA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Форма аукциона и подачи предложений о размере выкупной платы</w:t>
            </w:r>
          </w:p>
        </w:tc>
        <w:tc>
          <w:tcPr>
            <w:tcW w:w="6589" w:type="dxa"/>
          </w:tcPr>
          <w:p w:rsidR="006B3FDA" w:rsidRPr="00193384" w:rsidRDefault="006B3FDA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Открытый аукцион по составу участников и по форме подачи предложений о размере цены</w:t>
            </w:r>
          </w:p>
        </w:tc>
      </w:tr>
    </w:tbl>
    <w:p w:rsidR="00B171DC" w:rsidRPr="00193384" w:rsidRDefault="00B171DC">
      <w:pPr>
        <w:keepNext/>
        <w:tabs>
          <w:tab w:val="left" w:pos="0"/>
        </w:tabs>
        <w:jc w:val="center"/>
        <w:rPr>
          <w:rStyle w:val="af3"/>
          <w:sz w:val="28"/>
          <w:szCs w:val="28"/>
        </w:rPr>
      </w:pPr>
    </w:p>
    <w:tbl>
      <w:tblPr>
        <w:tblStyle w:val="af5"/>
        <w:tblW w:w="9921" w:type="dxa"/>
        <w:tblLayout w:type="fixed"/>
        <w:tblLook w:val="04A0" w:firstRow="1" w:lastRow="0" w:firstColumn="1" w:lastColumn="0" w:noHBand="0" w:noVBand="1"/>
      </w:tblPr>
      <w:tblGrid>
        <w:gridCol w:w="3332"/>
        <w:gridCol w:w="6589"/>
      </w:tblGrid>
      <w:tr w:rsidR="004E6D24" w:rsidRPr="00193384">
        <w:tc>
          <w:tcPr>
            <w:tcW w:w="9921" w:type="dxa"/>
            <w:gridSpan w:val="2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3384">
              <w:rPr>
                <w:b/>
                <w:sz w:val="28"/>
                <w:szCs w:val="28"/>
              </w:rPr>
              <w:t>ЛОТ № 4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Предмет аукциона 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Право на заключение договора на установку и эксплуатацию рекламной конструкции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Краткая характеристика: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Местоположение установки рекламной конструкции: Новосибирская область Новосибирский район автомобильная дорога </w:t>
            </w:r>
            <w:r w:rsidR="00A97308" w:rsidRPr="00193384">
              <w:rPr>
                <w:sz w:val="28"/>
                <w:szCs w:val="28"/>
              </w:rPr>
              <w:t xml:space="preserve">«Н-2116» «1 </w:t>
            </w:r>
            <w:proofErr w:type="gramStart"/>
            <w:r w:rsidR="00A97308" w:rsidRPr="00193384">
              <w:rPr>
                <w:sz w:val="28"/>
                <w:szCs w:val="28"/>
              </w:rPr>
              <w:t>км</w:t>
            </w:r>
            <w:proofErr w:type="gramEnd"/>
            <w:r w:rsidR="00A97308" w:rsidRPr="00193384">
              <w:rPr>
                <w:sz w:val="28"/>
                <w:szCs w:val="28"/>
              </w:rPr>
              <w:t xml:space="preserve"> а/д "Н-2123" - Верх-Тула -  Ленинское – ОБЬГЭС»</w:t>
            </w:r>
            <w:r w:rsidRPr="00193384">
              <w:rPr>
                <w:sz w:val="28"/>
                <w:szCs w:val="28"/>
              </w:rPr>
              <w:t xml:space="preserve">, на участке </w:t>
            </w:r>
            <w:r w:rsidR="00A97308" w:rsidRPr="00193384">
              <w:rPr>
                <w:sz w:val="28"/>
                <w:szCs w:val="28"/>
              </w:rPr>
              <w:t>км 6+500 (слева),</w:t>
            </w:r>
            <w:r w:rsidRPr="00193384">
              <w:rPr>
                <w:sz w:val="28"/>
                <w:szCs w:val="28"/>
              </w:rPr>
              <w:t xml:space="preserve"> (</w:t>
            </w:r>
            <w:r w:rsidR="00A97308" w:rsidRPr="00193384">
              <w:rPr>
                <w:sz w:val="28"/>
                <w:szCs w:val="28"/>
              </w:rPr>
              <w:t>16_14</w:t>
            </w:r>
            <w:r w:rsidRPr="00193384">
              <w:rPr>
                <w:sz w:val="28"/>
                <w:szCs w:val="28"/>
              </w:rPr>
              <w:t xml:space="preserve"> номер точки на карте).</w:t>
            </w:r>
          </w:p>
          <w:p w:rsidR="00A97308" w:rsidRPr="00193384" w:rsidRDefault="00A97308" w:rsidP="00A97308">
            <w:pPr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Кадастровый номер земельного участка 54:19:072501:5372. 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Срок эксплуатации рекламной конструкции: 10 лет.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Технические характеристики: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1. Тип рекламной конструкции: Щит (отдельно стоящий);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2. Количество сторон рекламной конструкции - 2.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3. Площадь информационного поля: 36 м</w:t>
            </w:r>
            <w:proofErr w:type="gramStart"/>
            <w:r w:rsidRPr="00193384">
              <w:rPr>
                <w:sz w:val="28"/>
                <w:szCs w:val="28"/>
              </w:rPr>
              <w:t>2</w:t>
            </w:r>
            <w:proofErr w:type="gramEnd"/>
            <w:r w:rsidRPr="00193384">
              <w:rPr>
                <w:sz w:val="28"/>
                <w:szCs w:val="28"/>
              </w:rPr>
              <w:t xml:space="preserve"> (3 м × 6 м × 2).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6589" w:type="dxa"/>
          </w:tcPr>
          <w:p w:rsidR="00B171DC" w:rsidRPr="00193384" w:rsidRDefault="007C0F54" w:rsidP="005D07C5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7</w:t>
            </w:r>
            <w:r w:rsidR="005D07C5" w:rsidRPr="00193384">
              <w:rPr>
                <w:sz w:val="28"/>
                <w:szCs w:val="28"/>
              </w:rPr>
              <w:t>3</w:t>
            </w:r>
            <w:r w:rsidRPr="00193384">
              <w:rPr>
                <w:sz w:val="28"/>
                <w:szCs w:val="28"/>
              </w:rPr>
              <w:t> </w:t>
            </w:r>
            <w:r w:rsidR="005D07C5" w:rsidRPr="00193384">
              <w:rPr>
                <w:sz w:val="28"/>
                <w:szCs w:val="28"/>
              </w:rPr>
              <w:t>764</w:t>
            </w:r>
            <w:r w:rsidRPr="00193384">
              <w:rPr>
                <w:sz w:val="28"/>
                <w:szCs w:val="28"/>
              </w:rPr>
              <w:t xml:space="preserve"> (Семьдесят </w:t>
            </w:r>
            <w:r w:rsidR="005D07C5" w:rsidRPr="00193384">
              <w:rPr>
                <w:sz w:val="28"/>
                <w:szCs w:val="28"/>
              </w:rPr>
              <w:t>три</w:t>
            </w:r>
            <w:r w:rsidRPr="00193384">
              <w:rPr>
                <w:sz w:val="28"/>
                <w:szCs w:val="28"/>
              </w:rPr>
              <w:t xml:space="preserve"> тысяч</w:t>
            </w:r>
            <w:r w:rsidR="005D07C5" w:rsidRPr="00193384">
              <w:rPr>
                <w:sz w:val="28"/>
                <w:szCs w:val="28"/>
              </w:rPr>
              <w:t>и</w:t>
            </w:r>
            <w:r w:rsidRPr="00193384">
              <w:rPr>
                <w:sz w:val="28"/>
                <w:szCs w:val="28"/>
              </w:rPr>
              <w:t xml:space="preserve"> </w:t>
            </w:r>
            <w:r w:rsidR="005D07C5" w:rsidRPr="00193384">
              <w:rPr>
                <w:sz w:val="28"/>
                <w:szCs w:val="28"/>
              </w:rPr>
              <w:t>семьсот шестьдесят четыре</w:t>
            </w:r>
            <w:r w:rsidRPr="00193384">
              <w:rPr>
                <w:sz w:val="28"/>
                <w:szCs w:val="28"/>
              </w:rPr>
              <w:t>) рубл</w:t>
            </w:r>
            <w:r w:rsidR="005D07C5" w:rsidRPr="00193384">
              <w:rPr>
                <w:sz w:val="28"/>
                <w:szCs w:val="28"/>
              </w:rPr>
              <w:t xml:space="preserve">я </w:t>
            </w:r>
            <w:r w:rsidRPr="00193384">
              <w:rPr>
                <w:sz w:val="28"/>
                <w:szCs w:val="28"/>
              </w:rPr>
              <w:t>00</w:t>
            </w:r>
            <w:r w:rsidRPr="00193384">
              <w:rPr>
                <w:b/>
                <w:sz w:val="28"/>
                <w:szCs w:val="28"/>
              </w:rPr>
              <w:t> </w:t>
            </w:r>
            <w:r w:rsidRPr="00193384">
              <w:rPr>
                <w:sz w:val="28"/>
                <w:szCs w:val="28"/>
              </w:rPr>
              <w:t>копеек, с НДС.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Величина повышения начальной цены предмета аукциона («шаг аукциона») (5 %)</w:t>
            </w:r>
          </w:p>
        </w:tc>
        <w:tc>
          <w:tcPr>
            <w:tcW w:w="6589" w:type="dxa"/>
          </w:tcPr>
          <w:p w:rsidR="00B171DC" w:rsidRPr="00193384" w:rsidRDefault="007C0F54" w:rsidP="005D07C5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</w:t>
            </w:r>
            <w:r w:rsidR="005D07C5" w:rsidRPr="00193384">
              <w:rPr>
                <w:sz w:val="28"/>
                <w:szCs w:val="28"/>
              </w:rPr>
              <w:t> 688,20</w:t>
            </w:r>
            <w:r w:rsidRPr="00193384">
              <w:rPr>
                <w:sz w:val="28"/>
                <w:szCs w:val="28"/>
              </w:rPr>
              <w:t xml:space="preserve"> (Три тысячи </w:t>
            </w:r>
            <w:r w:rsidR="005D07C5" w:rsidRPr="00193384">
              <w:rPr>
                <w:sz w:val="28"/>
                <w:szCs w:val="28"/>
              </w:rPr>
              <w:t>шестьсот восемьдесят восемь</w:t>
            </w:r>
            <w:r w:rsidRPr="00193384">
              <w:rPr>
                <w:sz w:val="28"/>
                <w:szCs w:val="28"/>
              </w:rPr>
              <w:t xml:space="preserve">) рублей </w:t>
            </w:r>
            <w:r w:rsidR="005D07C5" w:rsidRPr="00193384">
              <w:rPr>
                <w:sz w:val="28"/>
                <w:szCs w:val="28"/>
              </w:rPr>
              <w:t>20</w:t>
            </w:r>
            <w:r w:rsidRPr="00193384">
              <w:rPr>
                <w:sz w:val="28"/>
                <w:szCs w:val="28"/>
              </w:rPr>
              <w:t> копеек.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Сумма задатка для участия в аукционе (20 %)</w:t>
            </w:r>
          </w:p>
        </w:tc>
        <w:tc>
          <w:tcPr>
            <w:tcW w:w="6589" w:type="dxa"/>
          </w:tcPr>
          <w:p w:rsidR="00B171DC" w:rsidRPr="00193384" w:rsidRDefault="007C0F54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</w:t>
            </w:r>
            <w:r w:rsidR="005D07C5" w:rsidRPr="00193384">
              <w:rPr>
                <w:sz w:val="28"/>
                <w:szCs w:val="28"/>
              </w:rPr>
              <w:t>4 752,80</w:t>
            </w:r>
            <w:r w:rsidRPr="00193384">
              <w:rPr>
                <w:sz w:val="28"/>
                <w:szCs w:val="28"/>
              </w:rPr>
              <w:t xml:space="preserve"> (</w:t>
            </w:r>
            <w:r w:rsidR="005D07C5" w:rsidRPr="00193384">
              <w:rPr>
                <w:sz w:val="28"/>
                <w:szCs w:val="28"/>
              </w:rPr>
              <w:t>Четырнадцать</w:t>
            </w:r>
            <w:r w:rsidRPr="00193384">
              <w:rPr>
                <w:sz w:val="28"/>
                <w:szCs w:val="28"/>
              </w:rPr>
              <w:t xml:space="preserve"> тысяч </w:t>
            </w:r>
            <w:r w:rsidR="005D07C5" w:rsidRPr="00193384">
              <w:rPr>
                <w:sz w:val="28"/>
                <w:szCs w:val="28"/>
              </w:rPr>
              <w:t>семьсот пятьдесят два</w:t>
            </w:r>
            <w:r w:rsidRPr="00193384">
              <w:rPr>
                <w:sz w:val="28"/>
                <w:szCs w:val="28"/>
              </w:rPr>
              <w:t>) рубля 80 копеек.</w:t>
            </w:r>
          </w:p>
          <w:p w:rsidR="00B171DC" w:rsidRPr="00193384" w:rsidRDefault="00B171DC">
            <w:pPr>
              <w:widowControl w:val="0"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</w:tr>
      <w:tr w:rsidR="00B171DC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Форма аукциона и подачи предложений о размере выкупной платы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Открытый аукцион по составу участников и  по форме подачи предложений о размере цены</w:t>
            </w:r>
          </w:p>
        </w:tc>
      </w:tr>
    </w:tbl>
    <w:p w:rsidR="00B171DC" w:rsidRPr="00193384" w:rsidRDefault="00B171DC">
      <w:pPr>
        <w:keepNext/>
        <w:tabs>
          <w:tab w:val="left" w:pos="0"/>
        </w:tabs>
        <w:rPr>
          <w:rStyle w:val="af3"/>
          <w:sz w:val="28"/>
          <w:szCs w:val="28"/>
        </w:rPr>
      </w:pPr>
    </w:p>
    <w:tbl>
      <w:tblPr>
        <w:tblStyle w:val="af5"/>
        <w:tblW w:w="9921" w:type="dxa"/>
        <w:tblLayout w:type="fixed"/>
        <w:tblLook w:val="04A0" w:firstRow="1" w:lastRow="0" w:firstColumn="1" w:lastColumn="0" w:noHBand="0" w:noVBand="1"/>
      </w:tblPr>
      <w:tblGrid>
        <w:gridCol w:w="3332"/>
        <w:gridCol w:w="6589"/>
      </w:tblGrid>
      <w:tr w:rsidR="004E6D24" w:rsidRPr="00193384">
        <w:tc>
          <w:tcPr>
            <w:tcW w:w="9921" w:type="dxa"/>
            <w:gridSpan w:val="2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93384">
              <w:rPr>
                <w:b/>
                <w:sz w:val="28"/>
                <w:szCs w:val="28"/>
              </w:rPr>
              <w:t>ЛОТ № 5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 xml:space="preserve">Предмет аукциона 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Право на заключение договора на установку и эксплуатацию рекламной конструкции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Краткая характеристика: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Местоположение установки рекламной конструкции: </w:t>
            </w:r>
            <w:proofErr w:type="gramStart"/>
            <w:r w:rsidRPr="00193384">
              <w:rPr>
                <w:sz w:val="28"/>
                <w:szCs w:val="28"/>
              </w:rPr>
              <w:t xml:space="preserve">Новосибирская область, Новосибирский район, автомобильная дорога </w:t>
            </w:r>
            <w:r w:rsidR="00745B53" w:rsidRPr="00193384">
              <w:rPr>
                <w:sz w:val="28"/>
                <w:szCs w:val="28"/>
              </w:rPr>
              <w:t>«К-17р» «Новосибирск - Кочки - Павлодар (в пред.</w:t>
            </w:r>
            <w:proofErr w:type="gramEnd"/>
            <w:r w:rsidR="00745B53" w:rsidRPr="00193384">
              <w:rPr>
                <w:sz w:val="28"/>
                <w:szCs w:val="28"/>
              </w:rPr>
              <w:t xml:space="preserve"> </w:t>
            </w:r>
            <w:proofErr w:type="gramStart"/>
            <w:r w:rsidR="00745B53" w:rsidRPr="00193384">
              <w:rPr>
                <w:sz w:val="28"/>
                <w:szCs w:val="28"/>
              </w:rPr>
              <w:t>РФ)»</w:t>
            </w:r>
            <w:r w:rsidRPr="00193384">
              <w:rPr>
                <w:sz w:val="28"/>
                <w:szCs w:val="28"/>
              </w:rPr>
              <w:t xml:space="preserve"> на участке </w:t>
            </w:r>
            <w:r w:rsidR="00745B53" w:rsidRPr="00193384">
              <w:rPr>
                <w:sz w:val="28"/>
                <w:szCs w:val="28"/>
              </w:rPr>
              <w:t xml:space="preserve">км 21+100 (справа), </w:t>
            </w:r>
            <w:r w:rsidRPr="00193384">
              <w:rPr>
                <w:sz w:val="28"/>
                <w:szCs w:val="28"/>
              </w:rPr>
              <w:t>(</w:t>
            </w:r>
            <w:r w:rsidR="00745B53" w:rsidRPr="00193384">
              <w:rPr>
                <w:sz w:val="28"/>
                <w:szCs w:val="28"/>
              </w:rPr>
              <w:t>6</w:t>
            </w:r>
            <w:r w:rsidRPr="00193384">
              <w:rPr>
                <w:sz w:val="28"/>
                <w:szCs w:val="28"/>
              </w:rPr>
              <w:t>_</w:t>
            </w:r>
            <w:r w:rsidR="00745B53" w:rsidRPr="00193384">
              <w:rPr>
                <w:sz w:val="28"/>
                <w:szCs w:val="28"/>
              </w:rPr>
              <w:t>57</w:t>
            </w:r>
            <w:r w:rsidRPr="00193384">
              <w:rPr>
                <w:sz w:val="28"/>
                <w:szCs w:val="28"/>
              </w:rPr>
              <w:t xml:space="preserve"> номер точки на карте).</w:t>
            </w:r>
            <w:proofErr w:type="gramEnd"/>
          </w:p>
          <w:p w:rsidR="00745B53" w:rsidRPr="00193384" w:rsidRDefault="00745B53" w:rsidP="00745B53">
            <w:pPr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Кадастровый номер земельного участка 54:19:062501:1945. 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Срок эксплуатации рекламной конструкции: 10 лет.</w:t>
            </w:r>
          </w:p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Технические характеристики: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1. Тип рекламной конструкции: Щит (отдельно стоящий).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2. Количество сторон рекламной конструкции - 2.</w:t>
            </w:r>
          </w:p>
          <w:p w:rsidR="00B171DC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3. Площадь информационного поля: 36 м</w:t>
            </w:r>
            <w:proofErr w:type="gramStart"/>
            <w:r w:rsidRPr="00193384">
              <w:rPr>
                <w:sz w:val="28"/>
                <w:szCs w:val="28"/>
              </w:rPr>
              <w:t>2</w:t>
            </w:r>
            <w:proofErr w:type="gramEnd"/>
            <w:r w:rsidRPr="00193384">
              <w:rPr>
                <w:sz w:val="28"/>
                <w:szCs w:val="28"/>
              </w:rPr>
              <w:t xml:space="preserve"> (3 м × 6 м × 2).</w:t>
            </w:r>
          </w:p>
        </w:tc>
      </w:tr>
      <w:tr w:rsidR="004E6D24" w:rsidRPr="00193384">
        <w:tc>
          <w:tcPr>
            <w:tcW w:w="3332" w:type="dxa"/>
          </w:tcPr>
          <w:p w:rsidR="009846EA" w:rsidRPr="00193384" w:rsidRDefault="009846EA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6589" w:type="dxa"/>
          </w:tcPr>
          <w:p w:rsidR="009846EA" w:rsidRPr="00193384" w:rsidRDefault="009846EA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81 702 (Восемьдесят одна тысяча семьсот два)  рубля 00</w:t>
            </w:r>
            <w:r w:rsidRPr="00193384">
              <w:rPr>
                <w:b/>
                <w:sz w:val="28"/>
                <w:szCs w:val="28"/>
              </w:rPr>
              <w:t> </w:t>
            </w:r>
            <w:r w:rsidRPr="00193384">
              <w:rPr>
                <w:sz w:val="28"/>
                <w:szCs w:val="28"/>
              </w:rPr>
              <w:t>копеек, с НДС.</w:t>
            </w:r>
          </w:p>
        </w:tc>
      </w:tr>
      <w:tr w:rsidR="004E6D24" w:rsidRPr="00193384">
        <w:tc>
          <w:tcPr>
            <w:tcW w:w="3332" w:type="dxa"/>
          </w:tcPr>
          <w:p w:rsidR="009846EA" w:rsidRPr="00193384" w:rsidRDefault="009846EA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Величина повышения начальной цены предмета аукциона («шаг аукциона») (5 %)</w:t>
            </w:r>
          </w:p>
        </w:tc>
        <w:tc>
          <w:tcPr>
            <w:tcW w:w="6589" w:type="dxa"/>
          </w:tcPr>
          <w:p w:rsidR="009846EA" w:rsidRPr="00193384" w:rsidRDefault="009846EA" w:rsidP="007D084D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4 085,10 (Четыре тысячи восемьдесят пять) рублей 10 копеек.</w:t>
            </w:r>
          </w:p>
        </w:tc>
      </w:tr>
      <w:tr w:rsidR="004E6D24" w:rsidRPr="00193384">
        <w:tc>
          <w:tcPr>
            <w:tcW w:w="3332" w:type="dxa"/>
          </w:tcPr>
          <w:p w:rsidR="009846EA" w:rsidRPr="00193384" w:rsidRDefault="009846EA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Сумма задатка для участия в аукционе (20 %)</w:t>
            </w:r>
          </w:p>
        </w:tc>
        <w:tc>
          <w:tcPr>
            <w:tcW w:w="6589" w:type="dxa"/>
          </w:tcPr>
          <w:p w:rsidR="009846EA" w:rsidRPr="00193384" w:rsidRDefault="009846EA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16 340,40 (Шестнадцать тысяч триста сорок) рублей 40 копеек.</w:t>
            </w:r>
          </w:p>
          <w:p w:rsidR="009846EA" w:rsidRPr="00193384" w:rsidRDefault="009846EA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9846EA" w:rsidRPr="00193384" w:rsidRDefault="009846EA" w:rsidP="007D084D">
            <w:pPr>
              <w:keepNext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</w:tr>
      <w:tr w:rsidR="004E6D24" w:rsidRPr="00193384">
        <w:tc>
          <w:tcPr>
            <w:tcW w:w="3332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Форма аукциона и подачи предложений о размере выкупной платы</w:t>
            </w:r>
          </w:p>
        </w:tc>
        <w:tc>
          <w:tcPr>
            <w:tcW w:w="6589" w:type="dxa"/>
          </w:tcPr>
          <w:p w:rsidR="00B171DC" w:rsidRPr="00193384" w:rsidRDefault="007C0F54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Открытый аукцион по составу участников и  по форме подачи предложений о размере цены</w:t>
            </w:r>
          </w:p>
        </w:tc>
      </w:tr>
      <w:tr w:rsidR="004E6D24" w:rsidRPr="00193384" w:rsidTr="007D084D">
        <w:tc>
          <w:tcPr>
            <w:tcW w:w="9921" w:type="dxa"/>
            <w:gridSpan w:val="2"/>
          </w:tcPr>
          <w:p w:rsidR="00671029" w:rsidRPr="00193384" w:rsidRDefault="00671029" w:rsidP="00671029">
            <w:pPr>
              <w:widowControl w:val="0"/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93384">
              <w:rPr>
                <w:b/>
                <w:sz w:val="28"/>
                <w:szCs w:val="28"/>
              </w:rPr>
              <w:t>ЛОТ № 6</w:t>
            </w:r>
          </w:p>
        </w:tc>
      </w:tr>
      <w:tr w:rsidR="004E6D24" w:rsidRPr="00193384" w:rsidTr="007D084D">
        <w:tc>
          <w:tcPr>
            <w:tcW w:w="3332" w:type="dxa"/>
          </w:tcPr>
          <w:p w:rsidR="00671029" w:rsidRPr="00193384" w:rsidRDefault="006710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Предмет аукциона </w:t>
            </w:r>
          </w:p>
        </w:tc>
        <w:tc>
          <w:tcPr>
            <w:tcW w:w="6589" w:type="dxa"/>
          </w:tcPr>
          <w:p w:rsidR="00671029" w:rsidRPr="00193384" w:rsidRDefault="006710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Право на заключение договора на установку и эксплуатацию рекламной конструкции</w:t>
            </w:r>
          </w:p>
        </w:tc>
      </w:tr>
      <w:tr w:rsidR="004E6D24" w:rsidRPr="00193384" w:rsidTr="007D084D">
        <w:tc>
          <w:tcPr>
            <w:tcW w:w="3332" w:type="dxa"/>
          </w:tcPr>
          <w:p w:rsidR="00671029" w:rsidRPr="00193384" w:rsidRDefault="006710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Краткая характеристика:</w:t>
            </w:r>
          </w:p>
        </w:tc>
        <w:tc>
          <w:tcPr>
            <w:tcW w:w="6589" w:type="dxa"/>
          </w:tcPr>
          <w:p w:rsidR="00671029" w:rsidRPr="00193384" w:rsidRDefault="006710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Местоположение установки рекламной конструкции: </w:t>
            </w:r>
            <w:proofErr w:type="gramStart"/>
            <w:r w:rsidRPr="00193384">
              <w:rPr>
                <w:sz w:val="28"/>
                <w:szCs w:val="28"/>
              </w:rPr>
              <w:t>Новосибирская область, Новосибирский район, автомобильная дорога «К-17р» «Новосибирск - Кочки - Павлодар (в пред.</w:t>
            </w:r>
            <w:proofErr w:type="gramEnd"/>
            <w:r w:rsidRPr="00193384">
              <w:rPr>
                <w:sz w:val="28"/>
                <w:szCs w:val="28"/>
              </w:rPr>
              <w:t xml:space="preserve"> </w:t>
            </w:r>
            <w:proofErr w:type="gramStart"/>
            <w:r w:rsidRPr="00193384">
              <w:rPr>
                <w:sz w:val="28"/>
                <w:szCs w:val="28"/>
              </w:rPr>
              <w:t>РФ)» на участке км 21+900 (слева), (6_58 номер точки на карте).</w:t>
            </w:r>
            <w:proofErr w:type="gramEnd"/>
          </w:p>
          <w:p w:rsidR="00671029" w:rsidRPr="00193384" w:rsidRDefault="00671029" w:rsidP="007D084D">
            <w:pPr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Кадастровый номер земельного участка 54:19:062501:1945. </w:t>
            </w:r>
          </w:p>
          <w:p w:rsidR="00671029" w:rsidRPr="00193384" w:rsidRDefault="006710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>Срок эксплуатации рекламной конструкции: 10 лет.</w:t>
            </w:r>
          </w:p>
          <w:p w:rsidR="00671029" w:rsidRPr="00193384" w:rsidRDefault="006710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Технические характеристики: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1. Тип рекламной конструкции: Щит (отдельно стоящий).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2. Количество сторон рекламной конструкции - 2.</w:t>
            </w:r>
          </w:p>
          <w:p w:rsidR="00671029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3. Площадь информационного поля: 36 м</w:t>
            </w:r>
            <w:proofErr w:type="gramStart"/>
            <w:r w:rsidRPr="00193384">
              <w:rPr>
                <w:sz w:val="28"/>
                <w:szCs w:val="28"/>
              </w:rPr>
              <w:t>2</w:t>
            </w:r>
            <w:proofErr w:type="gramEnd"/>
            <w:r w:rsidRPr="00193384">
              <w:rPr>
                <w:sz w:val="28"/>
                <w:szCs w:val="28"/>
              </w:rPr>
              <w:t xml:space="preserve"> (3 м × 6 м × 2).</w:t>
            </w:r>
          </w:p>
        </w:tc>
      </w:tr>
      <w:tr w:rsidR="004E6D24" w:rsidRPr="00193384" w:rsidTr="007D084D">
        <w:tc>
          <w:tcPr>
            <w:tcW w:w="3332" w:type="dxa"/>
          </w:tcPr>
          <w:p w:rsidR="00671029" w:rsidRPr="00193384" w:rsidRDefault="006710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>Начальная цена предмета аукциона</w:t>
            </w:r>
          </w:p>
        </w:tc>
        <w:tc>
          <w:tcPr>
            <w:tcW w:w="6589" w:type="dxa"/>
          </w:tcPr>
          <w:p w:rsidR="00671029" w:rsidRPr="00193384" w:rsidRDefault="00671029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81 702 (Восемьдесят одна тысяча семьсот два)  рубля 00</w:t>
            </w:r>
            <w:r w:rsidRPr="00193384">
              <w:rPr>
                <w:b/>
                <w:sz w:val="28"/>
                <w:szCs w:val="28"/>
              </w:rPr>
              <w:t> </w:t>
            </w:r>
            <w:r w:rsidRPr="00193384">
              <w:rPr>
                <w:sz w:val="28"/>
                <w:szCs w:val="28"/>
              </w:rPr>
              <w:t>копеек, с НДС.</w:t>
            </w:r>
          </w:p>
        </w:tc>
      </w:tr>
      <w:tr w:rsidR="004E6D24" w:rsidRPr="00193384" w:rsidTr="007D084D">
        <w:tc>
          <w:tcPr>
            <w:tcW w:w="3332" w:type="dxa"/>
          </w:tcPr>
          <w:p w:rsidR="00671029" w:rsidRPr="00193384" w:rsidRDefault="006710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Величина повышения начальной цены предмета аукциона («шаг аукциона») (5 %)</w:t>
            </w:r>
          </w:p>
        </w:tc>
        <w:tc>
          <w:tcPr>
            <w:tcW w:w="6589" w:type="dxa"/>
          </w:tcPr>
          <w:p w:rsidR="00671029" w:rsidRPr="00193384" w:rsidRDefault="00671029" w:rsidP="007D084D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4 085,10 (Четыре тысячи восемьдесят пять) рублей 10 копеек.</w:t>
            </w:r>
          </w:p>
        </w:tc>
      </w:tr>
      <w:tr w:rsidR="004E6D24" w:rsidRPr="00193384" w:rsidTr="007D084D">
        <w:tc>
          <w:tcPr>
            <w:tcW w:w="3332" w:type="dxa"/>
          </w:tcPr>
          <w:p w:rsidR="00671029" w:rsidRPr="00193384" w:rsidRDefault="006710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Сумма задатка для участия в аукционе (20 %)</w:t>
            </w:r>
          </w:p>
        </w:tc>
        <w:tc>
          <w:tcPr>
            <w:tcW w:w="6589" w:type="dxa"/>
          </w:tcPr>
          <w:p w:rsidR="00671029" w:rsidRPr="00193384" w:rsidRDefault="00671029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16 340,40 (Шестнадцать тысяч триста сорок) рублей 40 копеек.</w:t>
            </w:r>
          </w:p>
          <w:p w:rsidR="00671029" w:rsidRPr="00193384" w:rsidRDefault="00671029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671029" w:rsidRPr="00193384" w:rsidRDefault="00671029" w:rsidP="007D084D">
            <w:pPr>
              <w:keepNext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E6D24" w:rsidRPr="00193384" w:rsidTr="007D084D">
        <w:tc>
          <w:tcPr>
            <w:tcW w:w="3332" w:type="dxa"/>
          </w:tcPr>
          <w:p w:rsidR="00671029" w:rsidRPr="00193384" w:rsidRDefault="00671029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  <w:tc>
          <w:tcPr>
            <w:tcW w:w="6589" w:type="dxa"/>
          </w:tcPr>
          <w:p w:rsidR="00671029" w:rsidRPr="00193384" w:rsidRDefault="00671029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</w:tr>
      <w:tr w:rsidR="004E6D24" w:rsidRPr="00193384" w:rsidTr="007D084D">
        <w:tc>
          <w:tcPr>
            <w:tcW w:w="3332" w:type="dxa"/>
          </w:tcPr>
          <w:p w:rsidR="00671029" w:rsidRPr="00193384" w:rsidRDefault="006710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Форма аукциона и подачи предложений о размере выкупной платы</w:t>
            </w:r>
          </w:p>
        </w:tc>
        <w:tc>
          <w:tcPr>
            <w:tcW w:w="6589" w:type="dxa"/>
          </w:tcPr>
          <w:p w:rsidR="00671029" w:rsidRPr="00193384" w:rsidRDefault="006710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Открытый аукцион по составу участников и  по форме подачи предложений о размере цены</w:t>
            </w:r>
          </w:p>
        </w:tc>
      </w:tr>
      <w:tr w:rsidR="004E6D24" w:rsidRPr="00193384" w:rsidTr="007D084D">
        <w:tc>
          <w:tcPr>
            <w:tcW w:w="9921" w:type="dxa"/>
            <w:gridSpan w:val="2"/>
          </w:tcPr>
          <w:p w:rsidR="00E90CBF" w:rsidRPr="00193384" w:rsidRDefault="00E90CBF" w:rsidP="00E90CBF">
            <w:pPr>
              <w:widowControl w:val="0"/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93384">
              <w:rPr>
                <w:b/>
                <w:sz w:val="28"/>
                <w:szCs w:val="28"/>
              </w:rPr>
              <w:t>ЛОТ № 7</w:t>
            </w:r>
          </w:p>
        </w:tc>
      </w:tr>
      <w:tr w:rsidR="004E6D24" w:rsidRPr="00193384" w:rsidTr="007D084D">
        <w:tc>
          <w:tcPr>
            <w:tcW w:w="3332" w:type="dxa"/>
          </w:tcPr>
          <w:p w:rsidR="00E90CBF" w:rsidRPr="00193384" w:rsidRDefault="00E90CBF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Предмет аукциона </w:t>
            </w:r>
          </w:p>
        </w:tc>
        <w:tc>
          <w:tcPr>
            <w:tcW w:w="6589" w:type="dxa"/>
          </w:tcPr>
          <w:p w:rsidR="00E90CBF" w:rsidRPr="00193384" w:rsidRDefault="00E90CBF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Право на заключение договора на установку и эксплуатацию рекламной конструкции</w:t>
            </w:r>
          </w:p>
        </w:tc>
      </w:tr>
      <w:tr w:rsidR="004E6D24" w:rsidRPr="00193384" w:rsidTr="007D084D">
        <w:tc>
          <w:tcPr>
            <w:tcW w:w="3332" w:type="dxa"/>
          </w:tcPr>
          <w:p w:rsidR="00E90CBF" w:rsidRPr="00193384" w:rsidRDefault="00E90CBF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Краткая характеристика:</w:t>
            </w:r>
          </w:p>
        </w:tc>
        <w:tc>
          <w:tcPr>
            <w:tcW w:w="6589" w:type="dxa"/>
          </w:tcPr>
          <w:p w:rsidR="00E90CBF" w:rsidRPr="00193384" w:rsidRDefault="00E90CBF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Местоположение установки рекламной конструкции: </w:t>
            </w:r>
            <w:proofErr w:type="gramStart"/>
            <w:r w:rsidRPr="00193384">
              <w:rPr>
                <w:sz w:val="28"/>
                <w:szCs w:val="28"/>
              </w:rPr>
              <w:t>Новосибирская область, Новосибирский район, автомобильная дорога «К-17р» «Новосибирск - Кочки - Павлодар (в пред.</w:t>
            </w:r>
            <w:proofErr w:type="gramEnd"/>
            <w:r w:rsidRPr="00193384">
              <w:rPr>
                <w:sz w:val="28"/>
                <w:szCs w:val="28"/>
              </w:rPr>
              <w:t xml:space="preserve"> </w:t>
            </w:r>
            <w:proofErr w:type="gramStart"/>
            <w:r w:rsidRPr="00193384">
              <w:rPr>
                <w:sz w:val="28"/>
                <w:szCs w:val="28"/>
              </w:rPr>
              <w:t>РФ)» на участке км 21+900 (справа), (6_59 номер точки на карте).</w:t>
            </w:r>
            <w:proofErr w:type="gramEnd"/>
          </w:p>
          <w:p w:rsidR="00E90CBF" w:rsidRPr="00193384" w:rsidRDefault="00E90CBF" w:rsidP="007D084D">
            <w:pPr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Кадастровый номер земельного участка 54:19:062501:1945. </w:t>
            </w:r>
          </w:p>
          <w:p w:rsidR="00E90CBF" w:rsidRPr="00193384" w:rsidRDefault="00E90CBF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Срок эксплуатации рекламной конструкции: 10 лет.</w:t>
            </w:r>
          </w:p>
          <w:p w:rsidR="00E90CBF" w:rsidRPr="00193384" w:rsidRDefault="00E90CBF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Технические характеристики: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1. Тип рекламной конструкции: Щит (отдельно стоящий).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2. Количество сторон рекламной конструкции - 2.</w:t>
            </w:r>
          </w:p>
          <w:p w:rsidR="00E90CBF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3. Площадь информационного поля: 36 м</w:t>
            </w:r>
            <w:proofErr w:type="gramStart"/>
            <w:r w:rsidRPr="00193384">
              <w:rPr>
                <w:sz w:val="28"/>
                <w:szCs w:val="28"/>
              </w:rPr>
              <w:t>2</w:t>
            </w:r>
            <w:proofErr w:type="gramEnd"/>
            <w:r w:rsidRPr="00193384">
              <w:rPr>
                <w:sz w:val="28"/>
                <w:szCs w:val="28"/>
              </w:rPr>
              <w:t xml:space="preserve"> (3 м × 6 м × 2).</w:t>
            </w:r>
          </w:p>
        </w:tc>
      </w:tr>
      <w:tr w:rsidR="004E6D24" w:rsidRPr="00193384" w:rsidTr="007D084D">
        <w:tc>
          <w:tcPr>
            <w:tcW w:w="3332" w:type="dxa"/>
          </w:tcPr>
          <w:p w:rsidR="00E90CBF" w:rsidRPr="00193384" w:rsidRDefault="00E90CBF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6589" w:type="dxa"/>
          </w:tcPr>
          <w:p w:rsidR="00E90CBF" w:rsidRPr="00193384" w:rsidRDefault="00E90CBF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81 702 (Восемьдесят одна тысяча семьсот два)  рубля 00</w:t>
            </w:r>
            <w:r w:rsidRPr="00193384">
              <w:rPr>
                <w:b/>
                <w:sz w:val="28"/>
                <w:szCs w:val="28"/>
              </w:rPr>
              <w:t> </w:t>
            </w:r>
            <w:r w:rsidRPr="00193384">
              <w:rPr>
                <w:sz w:val="28"/>
                <w:szCs w:val="28"/>
              </w:rPr>
              <w:t>копеек, с НДС.</w:t>
            </w:r>
          </w:p>
        </w:tc>
      </w:tr>
      <w:tr w:rsidR="004E6D24" w:rsidRPr="00193384" w:rsidTr="007D084D">
        <w:tc>
          <w:tcPr>
            <w:tcW w:w="3332" w:type="dxa"/>
          </w:tcPr>
          <w:p w:rsidR="00E90CBF" w:rsidRPr="00193384" w:rsidRDefault="00E90CBF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Величина повышения </w:t>
            </w:r>
            <w:r w:rsidRPr="00193384">
              <w:rPr>
                <w:sz w:val="28"/>
                <w:szCs w:val="28"/>
              </w:rPr>
              <w:lastRenderedPageBreak/>
              <w:t>начальной цены предмета аукциона («шаг аукциона») (5 %)</w:t>
            </w:r>
          </w:p>
        </w:tc>
        <w:tc>
          <w:tcPr>
            <w:tcW w:w="6589" w:type="dxa"/>
          </w:tcPr>
          <w:p w:rsidR="00E90CBF" w:rsidRPr="00193384" w:rsidRDefault="00E90CBF" w:rsidP="007D084D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 xml:space="preserve">4 085,10 (Четыре тысячи восемьдесят пять) рублей </w:t>
            </w:r>
            <w:r w:rsidRPr="00193384">
              <w:rPr>
                <w:sz w:val="28"/>
                <w:szCs w:val="28"/>
              </w:rPr>
              <w:lastRenderedPageBreak/>
              <w:t>10 копеек.</w:t>
            </w:r>
          </w:p>
        </w:tc>
      </w:tr>
      <w:tr w:rsidR="004E6D24" w:rsidRPr="00193384" w:rsidTr="007D084D">
        <w:tc>
          <w:tcPr>
            <w:tcW w:w="3332" w:type="dxa"/>
          </w:tcPr>
          <w:p w:rsidR="00E90CBF" w:rsidRPr="00193384" w:rsidRDefault="00E90CBF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>Сумма задатка для участия в аукционе (20 %)</w:t>
            </w:r>
          </w:p>
        </w:tc>
        <w:tc>
          <w:tcPr>
            <w:tcW w:w="6589" w:type="dxa"/>
          </w:tcPr>
          <w:p w:rsidR="00E90CBF" w:rsidRPr="00193384" w:rsidRDefault="00E90CBF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16 340,40 (Шестнадцать тысяч триста сорок) рублей 40 копеек.</w:t>
            </w:r>
          </w:p>
          <w:p w:rsidR="00E90CBF" w:rsidRPr="00193384" w:rsidRDefault="00E90CBF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E90CBF" w:rsidRPr="00193384" w:rsidRDefault="00E90CBF" w:rsidP="007D084D">
            <w:pPr>
              <w:keepNext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E6D24" w:rsidRPr="00193384" w:rsidTr="007D084D">
        <w:tc>
          <w:tcPr>
            <w:tcW w:w="3332" w:type="dxa"/>
          </w:tcPr>
          <w:p w:rsidR="00E90CBF" w:rsidRPr="00193384" w:rsidRDefault="00E90CBF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  <w:tc>
          <w:tcPr>
            <w:tcW w:w="6589" w:type="dxa"/>
          </w:tcPr>
          <w:p w:rsidR="00E90CBF" w:rsidRPr="00193384" w:rsidRDefault="00E90CBF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</w:tr>
      <w:tr w:rsidR="004E6D24" w:rsidRPr="00193384" w:rsidTr="007D084D">
        <w:tc>
          <w:tcPr>
            <w:tcW w:w="3332" w:type="dxa"/>
          </w:tcPr>
          <w:p w:rsidR="00E90CBF" w:rsidRPr="00193384" w:rsidRDefault="00E90CBF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Форма аукциона и подачи предложений о размере выкупной платы</w:t>
            </w:r>
          </w:p>
        </w:tc>
        <w:tc>
          <w:tcPr>
            <w:tcW w:w="6589" w:type="dxa"/>
          </w:tcPr>
          <w:p w:rsidR="00E90CBF" w:rsidRPr="00193384" w:rsidRDefault="00E90CBF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Открытый аукцион по составу участников и  по форме подачи предложений о размере цены</w:t>
            </w:r>
          </w:p>
        </w:tc>
      </w:tr>
      <w:tr w:rsidR="004E6D24" w:rsidRPr="00193384" w:rsidTr="007D084D">
        <w:tc>
          <w:tcPr>
            <w:tcW w:w="9921" w:type="dxa"/>
            <w:gridSpan w:val="2"/>
          </w:tcPr>
          <w:p w:rsidR="00785738" w:rsidRPr="00193384" w:rsidRDefault="00785738" w:rsidP="00785738">
            <w:pPr>
              <w:widowControl w:val="0"/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93384">
              <w:rPr>
                <w:b/>
                <w:sz w:val="28"/>
                <w:szCs w:val="28"/>
              </w:rPr>
              <w:t>ЛОТ № 8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Предмет аукциона 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Право на заключение договора на установку и эксплуатацию рекламной конструкции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Краткая характеристика: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Местоположение установки рекламной конструкции: </w:t>
            </w:r>
            <w:proofErr w:type="gramStart"/>
            <w:r w:rsidRPr="00193384">
              <w:rPr>
                <w:sz w:val="28"/>
                <w:szCs w:val="28"/>
              </w:rPr>
              <w:t>Новосибирская область, Новосибирский район, автомобильная дорога «К-17р» «Новосибирск - Кочки - Павлодар (в пред.</w:t>
            </w:r>
            <w:proofErr w:type="gramEnd"/>
            <w:r w:rsidRPr="00193384">
              <w:rPr>
                <w:sz w:val="28"/>
                <w:szCs w:val="28"/>
              </w:rPr>
              <w:t xml:space="preserve"> </w:t>
            </w:r>
            <w:proofErr w:type="gramStart"/>
            <w:r w:rsidRPr="00193384">
              <w:rPr>
                <w:sz w:val="28"/>
                <w:szCs w:val="28"/>
              </w:rPr>
              <w:t>РФ)» на участке км 23+270 (справа), (6_60 номер точки на карте).</w:t>
            </w:r>
            <w:proofErr w:type="gramEnd"/>
          </w:p>
          <w:p w:rsidR="00785738" w:rsidRPr="00193384" w:rsidRDefault="00785738" w:rsidP="007D084D">
            <w:pPr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Кадастровый номер земельного участка 54:19:062501:1945. </w:t>
            </w:r>
          </w:p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Срок эксплуатации рекламной конструкции: 10 лет.</w:t>
            </w:r>
          </w:p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Технические характеристики: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1. Тип рекламной конструкции: Щит (отдельно стоящий).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2. Количество сторон рекламной конструкции - 2.</w:t>
            </w:r>
          </w:p>
          <w:p w:rsidR="00785738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3. Площадь информационного поля: 36 м</w:t>
            </w:r>
            <w:proofErr w:type="gramStart"/>
            <w:r w:rsidRPr="00193384">
              <w:rPr>
                <w:sz w:val="28"/>
                <w:szCs w:val="28"/>
              </w:rPr>
              <w:t>2</w:t>
            </w:r>
            <w:proofErr w:type="gramEnd"/>
            <w:r w:rsidRPr="00193384">
              <w:rPr>
                <w:sz w:val="28"/>
                <w:szCs w:val="28"/>
              </w:rPr>
              <w:t xml:space="preserve"> (3 м × 6 м × 2).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81 702 (Восемьдесят одна тысяча семьсот два)  рубля 00</w:t>
            </w:r>
            <w:r w:rsidRPr="00193384">
              <w:rPr>
                <w:b/>
                <w:sz w:val="28"/>
                <w:szCs w:val="28"/>
              </w:rPr>
              <w:t> </w:t>
            </w:r>
            <w:r w:rsidRPr="00193384">
              <w:rPr>
                <w:sz w:val="28"/>
                <w:szCs w:val="28"/>
              </w:rPr>
              <w:t>копеек, с НДС.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Величина повышения начальной цены предмета аукциона («шаг аукциона») (5 %)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4 085,10 (Четыре тысячи восемьдесят пять) рублей 10 копеек.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Сумма задатка для участия в аукционе (20 %)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16 340,40 (Шестнадцать тысяч триста сорок) рублей 40 копеек.</w:t>
            </w:r>
          </w:p>
          <w:p w:rsidR="00785738" w:rsidRPr="00193384" w:rsidRDefault="00785738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785738" w:rsidRPr="00193384" w:rsidRDefault="00785738" w:rsidP="007D084D">
            <w:pPr>
              <w:keepNext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>Форма аукциона и подачи предложений о размере выкупной платы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Открытый аукцион по составу участников и  по форме подачи предложений о размере цены</w:t>
            </w:r>
          </w:p>
        </w:tc>
      </w:tr>
      <w:tr w:rsidR="004E6D24" w:rsidRPr="00193384" w:rsidTr="007D084D">
        <w:tc>
          <w:tcPr>
            <w:tcW w:w="9921" w:type="dxa"/>
            <w:gridSpan w:val="2"/>
          </w:tcPr>
          <w:p w:rsidR="00785738" w:rsidRPr="00193384" w:rsidRDefault="00785738" w:rsidP="00785738">
            <w:pPr>
              <w:widowControl w:val="0"/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93384">
              <w:rPr>
                <w:b/>
                <w:sz w:val="28"/>
                <w:szCs w:val="28"/>
              </w:rPr>
              <w:t>ЛОТ № 9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Предмет аукциона 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Право на заключение договора на установку и эксплуатацию рекламной конструкции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Краткая характеристика: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Местоположение установки рекламной конструкции: </w:t>
            </w:r>
            <w:proofErr w:type="gramStart"/>
            <w:r w:rsidRPr="00193384">
              <w:rPr>
                <w:sz w:val="28"/>
                <w:szCs w:val="28"/>
              </w:rPr>
              <w:t>Новосибирская область, Новосибирский район, автомобильная дорога «К-17р» «Новосибирск - Кочки - Павлодар (в пред.</w:t>
            </w:r>
            <w:proofErr w:type="gramEnd"/>
            <w:r w:rsidRPr="00193384">
              <w:rPr>
                <w:sz w:val="28"/>
                <w:szCs w:val="28"/>
              </w:rPr>
              <w:t xml:space="preserve"> </w:t>
            </w:r>
            <w:proofErr w:type="gramStart"/>
            <w:r w:rsidRPr="00193384">
              <w:rPr>
                <w:sz w:val="28"/>
                <w:szCs w:val="28"/>
              </w:rPr>
              <w:t>РФ)» на участке км 23+270 (слева), (6_61 номер точки на карте).</w:t>
            </w:r>
            <w:proofErr w:type="gramEnd"/>
          </w:p>
          <w:p w:rsidR="00785738" w:rsidRPr="00193384" w:rsidRDefault="00785738" w:rsidP="007D084D">
            <w:pPr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Кадастровый номер земельного участка 54:19:062501:1945. </w:t>
            </w:r>
          </w:p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Срок эксплуатации рекламной конструкции: 10 лет.</w:t>
            </w:r>
          </w:p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Технические характеристики: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1. Тип рекламной конструкции: Щит (отдельно стоящий).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2. Количество сторон рекламной конструкции - 2.</w:t>
            </w:r>
          </w:p>
          <w:p w:rsidR="00785738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3. Площадь информационного поля: 36 м</w:t>
            </w:r>
            <w:proofErr w:type="gramStart"/>
            <w:r w:rsidRPr="00193384">
              <w:rPr>
                <w:sz w:val="28"/>
                <w:szCs w:val="28"/>
              </w:rPr>
              <w:t>2</w:t>
            </w:r>
            <w:proofErr w:type="gramEnd"/>
            <w:r w:rsidRPr="00193384">
              <w:rPr>
                <w:sz w:val="28"/>
                <w:szCs w:val="28"/>
              </w:rPr>
              <w:t xml:space="preserve"> (3 м × 6 м × 2).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81 702 (Восемьдесят одна тысяча семьсот два)  рубля 00</w:t>
            </w:r>
            <w:r w:rsidRPr="00193384">
              <w:rPr>
                <w:b/>
                <w:sz w:val="28"/>
                <w:szCs w:val="28"/>
              </w:rPr>
              <w:t> </w:t>
            </w:r>
            <w:r w:rsidRPr="00193384">
              <w:rPr>
                <w:sz w:val="28"/>
                <w:szCs w:val="28"/>
              </w:rPr>
              <w:t>копеек, с НДС.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Величина повышения начальной цены предмета аукциона («шаг аукциона») (5 %)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4 085,10 (Четыре тысячи восемьдесят пять) рублей 10 копеек.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Сумма задатка для участия в аукционе (20 %)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16 340,40 (Шестнадцать тысяч триста сорок) рублей 40 копеек.</w:t>
            </w:r>
          </w:p>
          <w:p w:rsidR="00785738" w:rsidRPr="00193384" w:rsidRDefault="00785738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785738" w:rsidRPr="00193384" w:rsidRDefault="00785738" w:rsidP="007D084D">
            <w:pPr>
              <w:keepNext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Форма аукциона и подачи предложений о размере выкупной платы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Открытый аукцион по составу участников и  по форме подачи предложений о размере цены</w:t>
            </w:r>
          </w:p>
        </w:tc>
      </w:tr>
      <w:tr w:rsidR="004E6D24" w:rsidRPr="00193384" w:rsidTr="007D084D">
        <w:tc>
          <w:tcPr>
            <w:tcW w:w="9921" w:type="dxa"/>
            <w:gridSpan w:val="2"/>
          </w:tcPr>
          <w:p w:rsidR="00785738" w:rsidRPr="00193384" w:rsidRDefault="00785738" w:rsidP="00785738">
            <w:pPr>
              <w:widowControl w:val="0"/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93384">
              <w:rPr>
                <w:b/>
                <w:sz w:val="28"/>
                <w:szCs w:val="28"/>
              </w:rPr>
              <w:t>ЛОТ № 10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Предмет аукциона 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Право на заключение договора на установку и эксплуатацию рекламной конструкции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Краткая характеристика: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Местоположение установки рекламной конструкции: </w:t>
            </w:r>
            <w:proofErr w:type="gramStart"/>
            <w:r w:rsidRPr="00193384">
              <w:rPr>
                <w:sz w:val="28"/>
                <w:szCs w:val="28"/>
              </w:rPr>
              <w:t>Новосибирская область, Новосибирский район, автомобильная дорога «К-17р» «Новосибирск - Кочки - Павлодар (в пред.</w:t>
            </w:r>
            <w:proofErr w:type="gramEnd"/>
            <w:r w:rsidRPr="00193384">
              <w:rPr>
                <w:sz w:val="28"/>
                <w:szCs w:val="28"/>
              </w:rPr>
              <w:t xml:space="preserve"> </w:t>
            </w:r>
            <w:proofErr w:type="gramStart"/>
            <w:r w:rsidRPr="00193384">
              <w:rPr>
                <w:sz w:val="28"/>
                <w:szCs w:val="28"/>
              </w:rPr>
              <w:lastRenderedPageBreak/>
              <w:t>РФ)» на участке км 25+100 (справа), (6_62 номер точки на карте).</w:t>
            </w:r>
            <w:proofErr w:type="gramEnd"/>
          </w:p>
          <w:p w:rsidR="00785738" w:rsidRPr="00193384" w:rsidRDefault="00785738" w:rsidP="007D084D">
            <w:pPr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Кадастровый номер земельного участка 54:19:062501:1945. </w:t>
            </w:r>
          </w:p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Срок эксплуатации рекламной конструкции: 10 лет.</w:t>
            </w:r>
          </w:p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Технические характеристики: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1. Тип рекламной конструкции: Щит (отдельно стоящий).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2. Количество сторон рекламной конструкции - 2.</w:t>
            </w:r>
          </w:p>
          <w:p w:rsidR="00785738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3. Площадь информационного поля: 36 м</w:t>
            </w:r>
            <w:proofErr w:type="gramStart"/>
            <w:r w:rsidRPr="00193384">
              <w:rPr>
                <w:sz w:val="28"/>
                <w:szCs w:val="28"/>
              </w:rPr>
              <w:t>2</w:t>
            </w:r>
            <w:proofErr w:type="gramEnd"/>
            <w:r w:rsidRPr="00193384">
              <w:rPr>
                <w:sz w:val="28"/>
                <w:szCs w:val="28"/>
              </w:rPr>
              <w:t xml:space="preserve"> (3 м × 6 м × 2).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>Начальная цена предмета аукциона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81 702 (Восемьдесят одна тысяча семьсот два)  рубля 00</w:t>
            </w:r>
            <w:r w:rsidRPr="00193384">
              <w:rPr>
                <w:b/>
                <w:sz w:val="28"/>
                <w:szCs w:val="28"/>
              </w:rPr>
              <w:t> </w:t>
            </w:r>
            <w:r w:rsidRPr="00193384">
              <w:rPr>
                <w:sz w:val="28"/>
                <w:szCs w:val="28"/>
              </w:rPr>
              <w:t>копеек, с НДС.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Величина повышения начальной цены предмета аукциона («шаг аукциона») (5 %)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4 085,10 (Четыре тысячи восемьдесят пять) рублей 10 копеек.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Сумма задатка для участия в аукционе (20 %)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16 340,40 (Шестнадцать тысяч триста сорок) рублей 40 копеек.</w:t>
            </w:r>
          </w:p>
          <w:p w:rsidR="00785738" w:rsidRPr="00193384" w:rsidRDefault="00785738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785738" w:rsidRPr="00193384" w:rsidRDefault="00785738" w:rsidP="007D084D">
            <w:pPr>
              <w:keepNext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</w:tr>
      <w:tr w:rsidR="004E6D24" w:rsidRPr="00193384" w:rsidTr="007D084D">
        <w:tc>
          <w:tcPr>
            <w:tcW w:w="3332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Форма аукциона и подачи предложений о размере выкупной платы</w:t>
            </w:r>
          </w:p>
        </w:tc>
        <w:tc>
          <w:tcPr>
            <w:tcW w:w="6589" w:type="dxa"/>
          </w:tcPr>
          <w:p w:rsidR="00785738" w:rsidRPr="00193384" w:rsidRDefault="00785738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Открытый аукцион по составу участников и  по форме подачи предложений о размере цены</w:t>
            </w:r>
          </w:p>
        </w:tc>
      </w:tr>
      <w:tr w:rsidR="004E6D24" w:rsidRPr="00193384" w:rsidTr="007D084D">
        <w:tc>
          <w:tcPr>
            <w:tcW w:w="9921" w:type="dxa"/>
            <w:gridSpan w:val="2"/>
          </w:tcPr>
          <w:p w:rsidR="00E04D2E" w:rsidRPr="00193384" w:rsidRDefault="00E04D2E" w:rsidP="00E04D2E">
            <w:pPr>
              <w:widowControl w:val="0"/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93384">
              <w:rPr>
                <w:b/>
                <w:sz w:val="28"/>
                <w:szCs w:val="28"/>
              </w:rPr>
              <w:t>ЛОТ № 11</w:t>
            </w:r>
          </w:p>
        </w:tc>
      </w:tr>
      <w:tr w:rsidR="004E6D24" w:rsidRPr="00193384" w:rsidTr="007D084D">
        <w:tc>
          <w:tcPr>
            <w:tcW w:w="3332" w:type="dxa"/>
          </w:tcPr>
          <w:p w:rsidR="00E04D2E" w:rsidRPr="00193384" w:rsidRDefault="00E04D2E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Предмет аукциона </w:t>
            </w:r>
          </w:p>
        </w:tc>
        <w:tc>
          <w:tcPr>
            <w:tcW w:w="6589" w:type="dxa"/>
          </w:tcPr>
          <w:p w:rsidR="00E04D2E" w:rsidRPr="00193384" w:rsidRDefault="00E04D2E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Право на заключение договора на установку и эксплуатацию рекламной конструкции</w:t>
            </w:r>
          </w:p>
        </w:tc>
      </w:tr>
      <w:tr w:rsidR="004E6D24" w:rsidRPr="00193384" w:rsidTr="007D084D">
        <w:tc>
          <w:tcPr>
            <w:tcW w:w="3332" w:type="dxa"/>
          </w:tcPr>
          <w:p w:rsidR="00E04D2E" w:rsidRPr="00193384" w:rsidRDefault="00E04D2E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Краткая характеристика:</w:t>
            </w:r>
          </w:p>
        </w:tc>
        <w:tc>
          <w:tcPr>
            <w:tcW w:w="6589" w:type="dxa"/>
          </w:tcPr>
          <w:p w:rsidR="00E04D2E" w:rsidRPr="00193384" w:rsidRDefault="00E04D2E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Местоположение установки рекламной конструкции: </w:t>
            </w:r>
            <w:proofErr w:type="gramStart"/>
            <w:r w:rsidRPr="00193384">
              <w:rPr>
                <w:sz w:val="28"/>
                <w:szCs w:val="28"/>
              </w:rPr>
              <w:t>Новосибирская область, Новосибирский район, автомобильная дорога «К-17р» «Новосибирск - Кочки - Павлодар (в пред.</w:t>
            </w:r>
            <w:proofErr w:type="gramEnd"/>
            <w:r w:rsidRPr="00193384">
              <w:rPr>
                <w:sz w:val="28"/>
                <w:szCs w:val="28"/>
              </w:rPr>
              <w:t xml:space="preserve"> </w:t>
            </w:r>
            <w:proofErr w:type="gramStart"/>
            <w:r w:rsidRPr="00193384">
              <w:rPr>
                <w:sz w:val="28"/>
                <w:szCs w:val="28"/>
              </w:rPr>
              <w:t>РФ)» на участке км 25+100 (слева), (6_63 номер точки на карте).</w:t>
            </w:r>
            <w:proofErr w:type="gramEnd"/>
          </w:p>
          <w:p w:rsidR="00E04D2E" w:rsidRPr="00193384" w:rsidRDefault="00E04D2E" w:rsidP="007D084D">
            <w:pPr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Кадастровый номер земельного участка 54:19:062501:1945. </w:t>
            </w:r>
          </w:p>
          <w:p w:rsidR="00E04D2E" w:rsidRPr="00193384" w:rsidRDefault="00E04D2E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Срок эксплуатации рекламной конструкции: 10 лет.</w:t>
            </w:r>
          </w:p>
          <w:p w:rsidR="00E04D2E" w:rsidRPr="00193384" w:rsidRDefault="00E04D2E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Технические характеристики: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1. Тип рекламной конструкции: Щит (отдельно стоящий).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2. Количество сторон рекламной конструкции - 2.</w:t>
            </w:r>
          </w:p>
          <w:p w:rsidR="00E04D2E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3. Площадь информационного поля: 36 м</w:t>
            </w:r>
            <w:proofErr w:type="gramStart"/>
            <w:r w:rsidRPr="00193384">
              <w:rPr>
                <w:sz w:val="28"/>
                <w:szCs w:val="28"/>
              </w:rPr>
              <w:t>2</w:t>
            </w:r>
            <w:proofErr w:type="gramEnd"/>
            <w:r w:rsidRPr="00193384">
              <w:rPr>
                <w:sz w:val="28"/>
                <w:szCs w:val="28"/>
              </w:rPr>
              <w:t xml:space="preserve"> (3 м × 6 м </w:t>
            </w:r>
            <w:r w:rsidRPr="00193384">
              <w:rPr>
                <w:sz w:val="28"/>
                <w:szCs w:val="28"/>
              </w:rPr>
              <w:lastRenderedPageBreak/>
              <w:t>× 2).</w:t>
            </w:r>
          </w:p>
        </w:tc>
      </w:tr>
      <w:tr w:rsidR="004E6D24" w:rsidRPr="00193384" w:rsidTr="007D084D">
        <w:tc>
          <w:tcPr>
            <w:tcW w:w="3332" w:type="dxa"/>
          </w:tcPr>
          <w:p w:rsidR="00E04D2E" w:rsidRPr="00193384" w:rsidRDefault="00E04D2E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>Начальная цена предмета аукциона</w:t>
            </w:r>
          </w:p>
        </w:tc>
        <w:tc>
          <w:tcPr>
            <w:tcW w:w="6589" w:type="dxa"/>
          </w:tcPr>
          <w:p w:rsidR="00E04D2E" w:rsidRPr="00193384" w:rsidRDefault="00E04D2E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81 702 (Восемьдесят одна тысяча семьсот два)  рубля 00</w:t>
            </w:r>
            <w:r w:rsidRPr="00193384">
              <w:rPr>
                <w:b/>
                <w:sz w:val="28"/>
                <w:szCs w:val="28"/>
              </w:rPr>
              <w:t> </w:t>
            </w:r>
            <w:r w:rsidRPr="00193384">
              <w:rPr>
                <w:sz w:val="28"/>
                <w:szCs w:val="28"/>
              </w:rPr>
              <w:t>копеек, с НДС.</w:t>
            </w:r>
          </w:p>
        </w:tc>
      </w:tr>
      <w:tr w:rsidR="004E6D24" w:rsidRPr="00193384" w:rsidTr="007D084D">
        <w:tc>
          <w:tcPr>
            <w:tcW w:w="3332" w:type="dxa"/>
          </w:tcPr>
          <w:p w:rsidR="00E04D2E" w:rsidRPr="00193384" w:rsidRDefault="00E04D2E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Величина повышения начальной цены предмета аукциона («шаг аукциона») (5 %)</w:t>
            </w:r>
          </w:p>
        </w:tc>
        <w:tc>
          <w:tcPr>
            <w:tcW w:w="6589" w:type="dxa"/>
          </w:tcPr>
          <w:p w:rsidR="00E04D2E" w:rsidRPr="00193384" w:rsidRDefault="00E04D2E" w:rsidP="007D084D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4 085,10 (Четыре тысячи восемьдесят пять) рублей 10 копеек.</w:t>
            </w:r>
          </w:p>
        </w:tc>
      </w:tr>
      <w:tr w:rsidR="004E6D24" w:rsidRPr="00193384" w:rsidTr="007D084D">
        <w:tc>
          <w:tcPr>
            <w:tcW w:w="3332" w:type="dxa"/>
          </w:tcPr>
          <w:p w:rsidR="00E04D2E" w:rsidRPr="00193384" w:rsidRDefault="00E04D2E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Сумма задатка для участия в аукционе (20 %)</w:t>
            </w:r>
          </w:p>
        </w:tc>
        <w:tc>
          <w:tcPr>
            <w:tcW w:w="6589" w:type="dxa"/>
          </w:tcPr>
          <w:p w:rsidR="00E04D2E" w:rsidRPr="00193384" w:rsidRDefault="00E04D2E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16 340,40 (Шестнадцать тысяч триста сорок) рублей 40 копеек.</w:t>
            </w:r>
          </w:p>
          <w:p w:rsidR="00E04D2E" w:rsidRPr="00193384" w:rsidRDefault="00E04D2E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E04D2E" w:rsidRPr="00193384" w:rsidRDefault="00E04D2E" w:rsidP="007D084D">
            <w:pPr>
              <w:keepNext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E6D24" w:rsidRPr="00193384" w:rsidTr="007D084D">
        <w:tc>
          <w:tcPr>
            <w:tcW w:w="3332" w:type="dxa"/>
          </w:tcPr>
          <w:p w:rsidR="00E04D2E" w:rsidRPr="00193384" w:rsidRDefault="00E04D2E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  <w:tc>
          <w:tcPr>
            <w:tcW w:w="6589" w:type="dxa"/>
          </w:tcPr>
          <w:p w:rsidR="00E04D2E" w:rsidRPr="00193384" w:rsidRDefault="00E04D2E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</w:tr>
      <w:tr w:rsidR="004E6D24" w:rsidRPr="00193384" w:rsidTr="007D084D">
        <w:tc>
          <w:tcPr>
            <w:tcW w:w="3332" w:type="dxa"/>
          </w:tcPr>
          <w:p w:rsidR="00E04D2E" w:rsidRPr="00193384" w:rsidRDefault="00E04D2E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Форма аукциона и подачи предложений о размере выкупной платы</w:t>
            </w:r>
          </w:p>
        </w:tc>
        <w:tc>
          <w:tcPr>
            <w:tcW w:w="6589" w:type="dxa"/>
          </w:tcPr>
          <w:p w:rsidR="00E04D2E" w:rsidRPr="00193384" w:rsidRDefault="00E04D2E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Открытый аукцион по составу участников и  по форме подачи предложений о размере цены</w:t>
            </w:r>
          </w:p>
        </w:tc>
      </w:tr>
      <w:tr w:rsidR="004E6D24" w:rsidRPr="00193384" w:rsidTr="007D084D">
        <w:tc>
          <w:tcPr>
            <w:tcW w:w="9921" w:type="dxa"/>
            <w:gridSpan w:val="2"/>
          </w:tcPr>
          <w:p w:rsidR="0099157C" w:rsidRPr="00193384" w:rsidRDefault="0099157C" w:rsidP="0099157C">
            <w:pPr>
              <w:widowControl w:val="0"/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93384">
              <w:rPr>
                <w:b/>
                <w:sz w:val="28"/>
                <w:szCs w:val="28"/>
              </w:rPr>
              <w:t>ЛОТ № 12</w:t>
            </w:r>
          </w:p>
        </w:tc>
      </w:tr>
      <w:tr w:rsidR="004E6D24" w:rsidRPr="00193384" w:rsidTr="007D084D">
        <w:tc>
          <w:tcPr>
            <w:tcW w:w="3332" w:type="dxa"/>
          </w:tcPr>
          <w:p w:rsidR="0099157C" w:rsidRPr="00193384" w:rsidRDefault="0099157C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Предмет аукциона </w:t>
            </w:r>
          </w:p>
        </w:tc>
        <w:tc>
          <w:tcPr>
            <w:tcW w:w="6589" w:type="dxa"/>
          </w:tcPr>
          <w:p w:rsidR="0099157C" w:rsidRPr="00193384" w:rsidRDefault="0099157C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Право на заключение договора на установку и эксплуатацию рекламной конструкции</w:t>
            </w:r>
          </w:p>
        </w:tc>
      </w:tr>
      <w:tr w:rsidR="004E6D24" w:rsidRPr="00193384" w:rsidTr="007D084D">
        <w:tc>
          <w:tcPr>
            <w:tcW w:w="3332" w:type="dxa"/>
          </w:tcPr>
          <w:p w:rsidR="0099157C" w:rsidRPr="00193384" w:rsidRDefault="0099157C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Краткая характеристика:</w:t>
            </w:r>
          </w:p>
        </w:tc>
        <w:tc>
          <w:tcPr>
            <w:tcW w:w="6589" w:type="dxa"/>
          </w:tcPr>
          <w:p w:rsidR="0099157C" w:rsidRPr="00193384" w:rsidRDefault="0099157C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Местоположение установки рекламной конструкции: </w:t>
            </w:r>
            <w:proofErr w:type="gramStart"/>
            <w:r w:rsidRPr="00193384">
              <w:rPr>
                <w:sz w:val="28"/>
                <w:szCs w:val="28"/>
              </w:rPr>
              <w:t>Новосибирская область, Новосибирский район, автомобильная дорога «К-17р» «Новосибирск - Кочки - Павлодар (в пред.</w:t>
            </w:r>
            <w:proofErr w:type="gramEnd"/>
            <w:r w:rsidRPr="00193384">
              <w:rPr>
                <w:sz w:val="28"/>
                <w:szCs w:val="28"/>
              </w:rPr>
              <w:t xml:space="preserve"> </w:t>
            </w:r>
            <w:proofErr w:type="gramStart"/>
            <w:r w:rsidRPr="00193384">
              <w:rPr>
                <w:sz w:val="28"/>
                <w:szCs w:val="28"/>
              </w:rPr>
              <w:t>РФ)» на участке км 21+350 (справа), (6_44 номер точки на карте).</w:t>
            </w:r>
            <w:proofErr w:type="gramEnd"/>
          </w:p>
          <w:p w:rsidR="0099157C" w:rsidRPr="00193384" w:rsidRDefault="0099157C" w:rsidP="0099157C">
            <w:pPr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Кадастровый номер земельного участка 54:19:062501:314. </w:t>
            </w:r>
          </w:p>
          <w:p w:rsidR="0099157C" w:rsidRPr="00193384" w:rsidRDefault="0099157C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Срок эксплуатации рекламной конструкции: 10 лет.</w:t>
            </w:r>
          </w:p>
          <w:p w:rsidR="0099157C" w:rsidRPr="00193384" w:rsidRDefault="0099157C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Технические характеристики: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1. Тип рекламной конструкции: Щит (отдельно стоящий).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2. Количество сторон рекламной конструкции - 2.</w:t>
            </w:r>
          </w:p>
          <w:p w:rsidR="0099157C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3. Площадь информационного поля: 36 м</w:t>
            </w:r>
            <w:proofErr w:type="gramStart"/>
            <w:r w:rsidRPr="00193384">
              <w:rPr>
                <w:sz w:val="28"/>
                <w:szCs w:val="28"/>
              </w:rPr>
              <w:t>2</w:t>
            </w:r>
            <w:proofErr w:type="gramEnd"/>
            <w:r w:rsidRPr="00193384">
              <w:rPr>
                <w:sz w:val="28"/>
                <w:szCs w:val="28"/>
              </w:rPr>
              <w:t xml:space="preserve"> (3 м × 6 м × 2).</w:t>
            </w:r>
          </w:p>
        </w:tc>
      </w:tr>
      <w:tr w:rsidR="004E6D24" w:rsidRPr="00193384" w:rsidTr="007D084D">
        <w:tc>
          <w:tcPr>
            <w:tcW w:w="3332" w:type="dxa"/>
          </w:tcPr>
          <w:p w:rsidR="0099157C" w:rsidRPr="00193384" w:rsidRDefault="0099157C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6589" w:type="dxa"/>
          </w:tcPr>
          <w:p w:rsidR="0099157C" w:rsidRPr="00193384" w:rsidRDefault="0099157C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81 702 (Восемьдесят одна тысяча семьсот два)  рубля 00</w:t>
            </w:r>
            <w:r w:rsidRPr="00193384">
              <w:rPr>
                <w:b/>
                <w:sz w:val="28"/>
                <w:szCs w:val="28"/>
              </w:rPr>
              <w:t> </w:t>
            </w:r>
            <w:r w:rsidRPr="00193384">
              <w:rPr>
                <w:sz w:val="28"/>
                <w:szCs w:val="28"/>
              </w:rPr>
              <w:t>копеек, с НДС.</w:t>
            </w:r>
          </w:p>
        </w:tc>
      </w:tr>
      <w:tr w:rsidR="004E6D24" w:rsidRPr="00193384" w:rsidTr="007D084D">
        <w:tc>
          <w:tcPr>
            <w:tcW w:w="3332" w:type="dxa"/>
          </w:tcPr>
          <w:p w:rsidR="0099157C" w:rsidRPr="00193384" w:rsidRDefault="0099157C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Величина повышения начальной цены предмета аукциона («шаг аукциона») (5 %)</w:t>
            </w:r>
          </w:p>
        </w:tc>
        <w:tc>
          <w:tcPr>
            <w:tcW w:w="6589" w:type="dxa"/>
          </w:tcPr>
          <w:p w:rsidR="0099157C" w:rsidRPr="00193384" w:rsidRDefault="0099157C" w:rsidP="007D084D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4 085,10 (Четыре тысячи восемьдесят пять) рублей 10 копеек.</w:t>
            </w:r>
          </w:p>
        </w:tc>
      </w:tr>
      <w:tr w:rsidR="004E6D24" w:rsidRPr="00193384" w:rsidTr="007D084D">
        <w:tc>
          <w:tcPr>
            <w:tcW w:w="3332" w:type="dxa"/>
          </w:tcPr>
          <w:p w:rsidR="0099157C" w:rsidRPr="00193384" w:rsidRDefault="0099157C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Сумма задатка для участия в аукционе (20 %)</w:t>
            </w:r>
          </w:p>
        </w:tc>
        <w:tc>
          <w:tcPr>
            <w:tcW w:w="6589" w:type="dxa"/>
          </w:tcPr>
          <w:p w:rsidR="0099157C" w:rsidRPr="00193384" w:rsidRDefault="0099157C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16 340,40 (Шестнадцать тысяч триста сорок) рублей 40 копеек.</w:t>
            </w:r>
          </w:p>
          <w:p w:rsidR="0099157C" w:rsidRPr="00193384" w:rsidRDefault="0099157C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99157C" w:rsidRPr="00193384" w:rsidRDefault="0099157C" w:rsidP="007D084D">
            <w:pPr>
              <w:keepNext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E6D24" w:rsidRPr="00193384" w:rsidTr="007D084D">
        <w:tc>
          <w:tcPr>
            <w:tcW w:w="3332" w:type="dxa"/>
          </w:tcPr>
          <w:p w:rsidR="0099157C" w:rsidRPr="00193384" w:rsidRDefault="0099157C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>Задаток перечисляется на реквизиты оператора электронной площадки</w:t>
            </w:r>
          </w:p>
        </w:tc>
        <w:tc>
          <w:tcPr>
            <w:tcW w:w="6589" w:type="dxa"/>
          </w:tcPr>
          <w:p w:rsidR="0099157C" w:rsidRPr="00193384" w:rsidRDefault="0099157C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</w:tr>
      <w:tr w:rsidR="004E6D24" w:rsidRPr="00193384" w:rsidTr="007D084D">
        <w:tc>
          <w:tcPr>
            <w:tcW w:w="3332" w:type="dxa"/>
          </w:tcPr>
          <w:p w:rsidR="0099157C" w:rsidRPr="00193384" w:rsidRDefault="0099157C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Форма аукциона и подачи предложений о размере выкупной платы</w:t>
            </w:r>
          </w:p>
        </w:tc>
        <w:tc>
          <w:tcPr>
            <w:tcW w:w="6589" w:type="dxa"/>
          </w:tcPr>
          <w:p w:rsidR="0099157C" w:rsidRPr="00193384" w:rsidRDefault="0099157C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Открытый аукцион по составу участников и  по форме подачи предложений о размере цены</w:t>
            </w:r>
          </w:p>
        </w:tc>
      </w:tr>
      <w:tr w:rsidR="004E6D24" w:rsidRPr="00193384" w:rsidTr="007D084D">
        <w:tc>
          <w:tcPr>
            <w:tcW w:w="9921" w:type="dxa"/>
            <w:gridSpan w:val="2"/>
          </w:tcPr>
          <w:p w:rsidR="00342505" w:rsidRPr="00193384" w:rsidRDefault="00342505" w:rsidP="00342505">
            <w:pPr>
              <w:widowControl w:val="0"/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93384">
              <w:rPr>
                <w:b/>
                <w:sz w:val="28"/>
                <w:szCs w:val="28"/>
              </w:rPr>
              <w:t>ЛОТ № 13</w:t>
            </w:r>
          </w:p>
        </w:tc>
      </w:tr>
      <w:tr w:rsidR="004E6D24" w:rsidRPr="00193384" w:rsidTr="007D084D">
        <w:tc>
          <w:tcPr>
            <w:tcW w:w="3332" w:type="dxa"/>
          </w:tcPr>
          <w:p w:rsidR="00342505" w:rsidRPr="00193384" w:rsidRDefault="00342505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Предмет аукциона </w:t>
            </w:r>
          </w:p>
        </w:tc>
        <w:tc>
          <w:tcPr>
            <w:tcW w:w="6589" w:type="dxa"/>
          </w:tcPr>
          <w:p w:rsidR="00342505" w:rsidRPr="00193384" w:rsidRDefault="00342505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Право на заключение договора на установку и эксплуатацию рекламной конструкции</w:t>
            </w:r>
          </w:p>
        </w:tc>
      </w:tr>
      <w:tr w:rsidR="004E6D24" w:rsidRPr="00193384" w:rsidTr="007D084D">
        <w:tc>
          <w:tcPr>
            <w:tcW w:w="3332" w:type="dxa"/>
          </w:tcPr>
          <w:p w:rsidR="00342505" w:rsidRPr="00193384" w:rsidRDefault="00342505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Краткая характеристика:</w:t>
            </w:r>
          </w:p>
        </w:tc>
        <w:tc>
          <w:tcPr>
            <w:tcW w:w="6589" w:type="dxa"/>
          </w:tcPr>
          <w:p w:rsidR="00342505" w:rsidRPr="00193384" w:rsidRDefault="00342505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Местоположение установки рекламной конструкции: </w:t>
            </w:r>
            <w:proofErr w:type="gramStart"/>
            <w:r w:rsidRPr="00193384">
              <w:rPr>
                <w:sz w:val="28"/>
                <w:szCs w:val="28"/>
              </w:rPr>
              <w:t>Новосибирская область, Новосибирский район, автомобильная дорога «К-17р» «Новосибирск - Кочки - Павлодар (в пред.</w:t>
            </w:r>
            <w:proofErr w:type="gramEnd"/>
            <w:r w:rsidRPr="00193384">
              <w:rPr>
                <w:sz w:val="28"/>
                <w:szCs w:val="28"/>
              </w:rPr>
              <w:t xml:space="preserve"> </w:t>
            </w:r>
            <w:proofErr w:type="gramStart"/>
            <w:r w:rsidRPr="00193384">
              <w:rPr>
                <w:sz w:val="28"/>
                <w:szCs w:val="28"/>
              </w:rPr>
              <w:t>РФ)» на участке км 21+039 (слева), (6_56 номер точки на карте).</w:t>
            </w:r>
            <w:proofErr w:type="gramEnd"/>
          </w:p>
          <w:p w:rsidR="00342505" w:rsidRPr="00193384" w:rsidRDefault="00342505" w:rsidP="00342505">
            <w:pPr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Кадастровый номер земельного участка 54:19:062501:1945. </w:t>
            </w:r>
          </w:p>
          <w:p w:rsidR="00342505" w:rsidRPr="00193384" w:rsidRDefault="00342505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Срок эксплуатации рекламной конструкции: 10 лет.</w:t>
            </w:r>
          </w:p>
          <w:p w:rsidR="00342505" w:rsidRPr="00193384" w:rsidRDefault="00342505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Технические характеристики: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1. Тип рекламной конструкции: Щит (отдельно стоящий).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2. Количество сторон рекламной конструкции - 2.</w:t>
            </w:r>
          </w:p>
          <w:p w:rsidR="00342505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3. Площадь информационного поля: 36 м</w:t>
            </w:r>
            <w:proofErr w:type="gramStart"/>
            <w:r w:rsidRPr="00193384">
              <w:rPr>
                <w:sz w:val="28"/>
                <w:szCs w:val="28"/>
              </w:rPr>
              <w:t>2</w:t>
            </w:r>
            <w:proofErr w:type="gramEnd"/>
            <w:r w:rsidRPr="00193384">
              <w:rPr>
                <w:sz w:val="28"/>
                <w:szCs w:val="28"/>
              </w:rPr>
              <w:t xml:space="preserve"> (3 м × 6 м × 2).</w:t>
            </w:r>
          </w:p>
        </w:tc>
      </w:tr>
      <w:tr w:rsidR="004E6D24" w:rsidRPr="00193384" w:rsidTr="007D084D">
        <w:tc>
          <w:tcPr>
            <w:tcW w:w="3332" w:type="dxa"/>
          </w:tcPr>
          <w:p w:rsidR="00342505" w:rsidRPr="00193384" w:rsidRDefault="00342505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6589" w:type="dxa"/>
          </w:tcPr>
          <w:p w:rsidR="00342505" w:rsidRPr="00193384" w:rsidRDefault="00342505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81 702 (Восемьдесят одна тысяча семьсот два)  рубля 00</w:t>
            </w:r>
            <w:r w:rsidRPr="00193384">
              <w:rPr>
                <w:b/>
                <w:sz w:val="28"/>
                <w:szCs w:val="28"/>
              </w:rPr>
              <w:t> </w:t>
            </w:r>
            <w:r w:rsidRPr="00193384">
              <w:rPr>
                <w:sz w:val="28"/>
                <w:szCs w:val="28"/>
              </w:rPr>
              <w:t>копеек, с НДС.</w:t>
            </w:r>
          </w:p>
        </w:tc>
      </w:tr>
      <w:tr w:rsidR="004E6D24" w:rsidRPr="00193384" w:rsidTr="007D084D">
        <w:tc>
          <w:tcPr>
            <w:tcW w:w="3332" w:type="dxa"/>
          </w:tcPr>
          <w:p w:rsidR="00342505" w:rsidRPr="00193384" w:rsidRDefault="00342505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Величина повышения начальной цены предмета аукциона («шаг аукциона») (5 %)</w:t>
            </w:r>
          </w:p>
        </w:tc>
        <w:tc>
          <w:tcPr>
            <w:tcW w:w="6589" w:type="dxa"/>
          </w:tcPr>
          <w:p w:rsidR="00342505" w:rsidRPr="00193384" w:rsidRDefault="00342505" w:rsidP="007D084D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4 085,10 (Четыре тысячи восемьдесят пять) рублей 10 копеек.</w:t>
            </w:r>
          </w:p>
        </w:tc>
      </w:tr>
      <w:tr w:rsidR="004E6D24" w:rsidRPr="00193384" w:rsidTr="007D084D">
        <w:tc>
          <w:tcPr>
            <w:tcW w:w="3332" w:type="dxa"/>
          </w:tcPr>
          <w:p w:rsidR="00342505" w:rsidRPr="00193384" w:rsidRDefault="00342505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Сумма задатка для участия в аукционе (20 %)</w:t>
            </w:r>
          </w:p>
        </w:tc>
        <w:tc>
          <w:tcPr>
            <w:tcW w:w="6589" w:type="dxa"/>
          </w:tcPr>
          <w:p w:rsidR="00342505" w:rsidRPr="00193384" w:rsidRDefault="00342505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16 340,40 (Шестнадцать тысяч триста сорок) рублей 40 копеек.</w:t>
            </w:r>
          </w:p>
          <w:p w:rsidR="00342505" w:rsidRPr="00193384" w:rsidRDefault="00342505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342505" w:rsidRPr="00193384" w:rsidRDefault="00342505" w:rsidP="007D084D">
            <w:pPr>
              <w:keepNext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E6D24" w:rsidRPr="00193384" w:rsidTr="007D084D">
        <w:tc>
          <w:tcPr>
            <w:tcW w:w="3332" w:type="dxa"/>
          </w:tcPr>
          <w:p w:rsidR="00342505" w:rsidRPr="00193384" w:rsidRDefault="00342505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  <w:tc>
          <w:tcPr>
            <w:tcW w:w="6589" w:type="dxa"/>
          </w:tcPr>
          <w:p w:rsidR="00342505" w:rsidRPr="00193384" w:rsidRDefault="00342505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</w:tr>
      <w:tr w:rsidR="004E6D24" w:rsidRPr="00193384" w:rsidTr="007D084D">
        <w:tc>
          <w:tcPr>
            <w:tcW w:w="3332" w:type="dxa"/>
          </w:tcPr>
          <w:p w:rsidR="00342505" w:rsidRPr="00193384" w:rsidRDefault="00342505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Форма аукциона и подачи предложений о размере выкупной платы</w:t>
            </w:r>
          </w:p>
        </w:tc>
        <w:tc>
          <w:tcPr>
            <w:tcW w:w="6589" w:type="dxa"/>
          </w:tcPr>
          <w:p w:rsidR="00342505" w:rsidRPr="00193384" w:rsidRDefault="00342505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Открытый аукцион по составу участников и  по форме подачи предложений о размере цены</w:t>
            </w:r>
          </w:p>
        </w:tc>
      </w:tr>
      <w:tr w:rsidR="004E6D24" w:rsidRPr="00193384" w:rsidTr="007D084D">
        <w:tc>
          <w:tcPr>
            <w:tcW w:w="9921" w:type="dxa"/>
            <w:gridSpan w:val="2"/>
          </w:tcPr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93384">
              <w:rPr>
                <w:b/>
                <w:sz w:val="28"/>
                <w:szCs w:val="28"/>
              </w:rPr>
              <w:t>ЛОТ № 14</w:t>
            </w:r>
          </w:p>
        </w:tc>
      </w:tr>
      <w:tr w:rsidR="004E6D24" w:rsidRPr="00193384" w:rsidTr="007D084D">
        <w:tc>
          <w:tcPr>
            <w:tcW w:w="3332" w:type="dxa"/>
          </w:tcPr>
          <w:p w:rsidR="00F14242" w:rsidRPr="00193384" w:rsidRDefault="00F14242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Предмет аукциона </w:t>
            </w:r>
          </w:p>
        </w:tc>
        <w:tc>
          <w:tcPr>
            <w:tcW w:w="6589" w:type="dxa"/>
          </w:tcPr>
          <w:p w:rsidR="00F14242" w:rsidRPr="00193384" w:rsidRDefault="00F14242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Право на заключение договора на установку и эксплуатацию рекламной конструкции</w:t>
            </w:r>
          </w:p>
        </w:tc>
      </w:tr>
      <w:tr w:rsidR="004E6D24" w:rsidRPr="00193384" w:rsidTr="007D084D">
        <w:tc>
          <w:tcPr>
            <w:tcW w:w="3332" w:type="dxa"/>
          </w:tcPr>
          <w:p w:rsidR="00F14242" w:rsidRPr="00193384" w:rsidRDefault="00F14242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>Краткая характеристика:</w:t>
            </w:r>
          </w:p>
        </w:tc>
        <w:tc>
          <w:tcPr>
            <w:tcW w:w="6589" w:type="dxa"/>
          </w:tcPr>
          <w:p w:rsidR="00F14242" w:rsidRPr="00193384" w:rsidRDefault="00F14242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Местоположение установки рекламной конструкции: </w:t>
            </w:r>
            <w:proofErr w:type="gramStart"/>
            <w:r w:rsidRPr="00193384">
              <w:rPr>
                <w:sz w:val="28"/>
                <w:szCs w:val="28"/>
              </w:rPr>
              <w:t>Новосибирская область, Новосибирский район, автомобильная дорога «К-17р» «Новосибирск - Кочки - Павлодар (в пред.</w:t>
            </w:r>
            <w:proofErr w:type="gramEnd"/>
            <w:r w:rsidRPr="00193384">
              <w:rPr>
                <w:sz w:val="28"/>
                <w:szCs w:val="28"/>
              </w:rPr>
              <w:t xml:space="preserve"> </w:t>
            </w:r>
            <w:proofErr w:type="gramStart"/>
            <w:r w:rsidRPr="00193384">
              <w:rPr>
                <w:sz w:val="28"/>
                <w:szCs w:val="28"/>
              </w:rPr>
              <w:t>РФ)» на участке км 16+926 (справа), (6_64 номер точки на карте).</w:t>
            </w:r>
            <w:proofErr w:type="gramEnd"/>
          </w:p>
          <w:p w:rsidR="00F14242" w:rsidRPr="00193384" w:rsidRDefault="00F14242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Кадастровый номер земельного участка 54:19:062302:68.</w:t>
            </w:r>
          </w:p>
          <w:p w:rsidR="00F14242" w:rsidRPr="00193384" w:rsidRDefault="00F14242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Срок эксплуатации рекламной конструкции: 10 лет.</w:t>
            </w:r>
          </w:p>
          <w:p w:rsidR="00F14242" w:rsidRPr="00193384" w:rsidRDefault="00F14242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Технические характеристики: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1. Тип рекламной конструкции: Щит (отдельно стоящий).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2. Количество сторон рекламной конструкции - 2.</w:t>
            </w:r>
          </w:p>
          <w:p w:rsidR="00F14242" w:rsidRPr="00193384" w:rsidRDefault="00F14242" w:rsidP="00F14242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3. Площадь информационного поля: 36 м</w:t>
            </w:r>
            <w:proofErr w:type="gramStart"/>
            <w:r w:rsidRPr="00193384">
              <w:rPr>
                <w:sz w:val="28"/>
                <w:szCs w:val="28"/>
              </w:rPr>
              <w:t>2</w:t>
            </w:r>
            <w:proofErr w:type="gramEnd"/>
            <w:r w:rsidRPr="00193384">
              <w:rPr>
                <w:sz w:val="28"/>
                <w:szCs w:val="28"/>
              </w:rPr>
              <w:t xml:space="preserve"> (3 м × 6 м × 2).</w:t>
            </w:r>
          </w:p>
        </w:tc>
      </w:tr>
      <w:tr w:rsidR="004E6D24" w:rsidRPr="00193384" w:rsidTr="007D084D">
        <w:tc>
          <w:tcPr>
            <w:tcW w:w="3332" w:type="dxa"/>
          </w:tcPr>
          <w:p w:rsidR="00F14242" w:rsidRPr="00193384" w:rsidRDefault="00F14242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6589" w:type="dxa"/>
          </w:tcPr>
          <w:p w:rsidR="00F14242" w:rsidRPr="00193384" w:rsidRDefault="00F14242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81 702 (Восемьдесят одна тысяча семьсот два)  рубля 00</w:t>
            </w:r>
            <w:r w:rsidRPr="00193384">
              <w:rPr>
                <w:b/>
                <w:sz w:val="28"/>
                <w:szCs w:val="28"/>
              </w:rPr>
              <w:t> </w:t>
            </w:r>
            <w:r w:rsidRPr="00193384">
              <w:rPr>
                <w:sz w:val="28"/>
                <w:szCs w:val="28"/>
              </w:rPr>
              <w:t>копеек, с НДС.</w:t>
            </w:r>
          </w:p>
        </w:tc>
      </w:tr>
      <w:tr w:rsidR="004E6D24" w:rsidRPr="00193384" w:rsidTr="007D084D">
        <w:tc>
          <w:tcPr>
            <w:tcW w:w="3332" w:type="dxa"/>
          </w:tcPr>
          <w:p w:rsidR="00F14242" w:rsidRPr="00193384" w:rsidRDefault="00F14242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Величина повышения начальной цены предмета аукциона («шаг аукциона») (5 %)</w:t>
            </w:r>
          </w:p>
        </w:tc>
        <w:tc>
          <w:tcPr>
            <w:tcW w:w="6589" w:type="dxa"/>
          </w:tcPr>
          <w:p w:rsidR="00F14242" w:rsidRPr="00193384" w:rsidRDefault="00F14242" w:rsidP="007D084D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4 085,10 (Четыре тысячи восемьдесят пять) рублей 10 копеек.</w:t>
            </w:r>
          </w:p>
        </w:tc>
      </w:tr>
      <w:tr w:rsidR="004E6D24" w:rsidRPr="00193384" w:rsidTr="007D084D">
        <w:tc>
          <w:tcPr>
            <w:tcW w:w="3332" w:type="dxa"/>
          </w:tcPr>
          <w:p w:rsidR="00F14242" w:rsidRPr="00193384" w:rsidRDefault="00F14242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Сумма задатка для участия в аукционе (20 %)</w:t>
            </w:r>
          </w:p>
        </w:tc>
        <w:tc>
          <w:tcPr>
            <w:tcW w:w="6589" w:type="dxa"/>
          </w:tcPr>
          <w:p w:rsidR="00F14242" w:rsidRPr="00193384" w:rsidRDefault="00F14242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16 340,40 (Шестнадцать тысяч триста сорок) рублей 40 копеек.</w:t>
            </w:r>
          </w:p>
          <w:p w:rsidR="00F14242" w:rsidRPr="00193384" w:rsidRDefault="00F14242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F14242" w:rsidRPr="00193384" w:rsidRDefault="00F14242" w:rsidP="007D084D">
            <w:pPr>
              <w:keepNext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E6D24" w:rsidRPr="00193384" w:rsidTr="007D084D">
        <w:tc>
          <w:tcPr>
            <w:tcW w:w="3332" w:type="dxa"/>
          </w:tcPr>
          <w:p w:rsidR="00F14242" w:rsidRPr="00193384" w:rsidRDefault="00F14242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  <w:tc>
          <w:tcPr>
            <w:tcW w:w="6589" w:type="dxa"/>
          </w:tcPr>
          <w:p w:rsidR="00F14242" w:rsidRPr="00193384" w:rsidRDefault="00F14242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</w:tr>
      <w:tr w:rsidR="004E6D24" w:rsidRPr="00193384" w:rsidTr="007D084D">
        <w:tc>
          <w:tcPr>
            <w:tcW w:w="3332" w:type="dxa"/>
          </w:tcPr>
          <w:p w:rsidR="00F14242" w:rsidRPr="00193384" w:rsidRDefault="00F14242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Форма аукциона и подачи предложений о размере выкупной платы</w:t>
            </w:r>
          </w:p>
        </w:tc>
        <w:tc>
          <w:tcPr>
            <w:tcW w:w="6589" w:type="dxa"/>
          </w:tcPr>
          <w:p w:rsidR="00F14242" w:rsidRPr="00193384" w:rsidRDefault="00F14242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Открытый аукцион по составу участников и  по форме подачи предложений о размере цены</w:t>
            </w:r>
          </w:p>
        </w:tc>
      </w:tr>
      <w:tr w:rsidR="004E6D24" w:rsidRPr="00193384" w:rsidTr="007D084D">
        <w:tc>
          <w:tcPr>
            <w:tcW w:w="9921" w:type="dxa"/>
            <w:gridSpan w:val="2"/>
          </w:tcPr>
          <w:p w:rsidR="006A4C29" w:rsidRPr="00193384" w:rsidRDefault="006A4C29" w:rsidP="006A4C29">
            <w:pPr>
              <w:widowControl w:val="0"/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193384">
              <w:rPr>
                <w:b/>
                <w:sz w:val="28"/>
                <w:szCs w:val="28"/>
              </w:rPr>
              <w:t>ЛОТ № 1</w:t>
            </w:r>
            <w:r w:rsidRPr="00193384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4E6D24" w:rsidRPr="00193384" w:rsidTr="007D084D">
        <w:tc>
          <w:tcPr>
            <w:tcW w:w="3332" w:type="dxa"/>
          </w:tcPr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Предмет аукциона </w:t>
            </w:r>
          </w:p>
        </w:tc>
        <w:tc>
          <w:tcPr>
            <w:tcW w:w="6589" w:type="dxa"/>
          </w:tcPr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Право на заключение договора на установку и эксплуатацию рекламной конструкции</w:t>
            </w:r>
          </w:p>
        </w:tc>
      </w:tr>
      <w:tr w:rsidR="004E6D24" w:rsidRPr="00193384" w:rsidTr="007D084D">
        <w:tc>
          <w:tcPr>
            <w:tcW w:w="3332" w:type="dxa"/>
          </w:tcPr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Краткая характеристика:</w:t>
            </w:r>
          </w:p>
        </w:tc>
        <w:tc>
          <w:tcPr>
            <w:tcW w:w="6589" w:type="dxa"/>
          </w:tcPr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 xml:space="preserve">Местоположение установки рекламной конструкции: </w:t>
            </w:r>
            <w:proofErr w:type="gramStart"/>
            <w:r w:rsidRPr="00193384">
              <w:rPr>
                <w:sz w:val="28"/>
                <w:szCs w:val="28"/>
              </w:rPr>
              <w:t>Новосибирская область, Новосибирский район, автомобильная дорога «К-17р» «Новосибирск - Кочки - Павлодар (в пред.</w:t>
            </w:r>
            <w:proofErr w:type="gramEnd"/>
            <w:r w:rsidRPr="00193384">
              <w:rPr>
                <w:sz w:val="28"/>
                <w:szCs w:val="28"/>
              </w:rPr>
              <w:t xml:space="preserve"> </w:t>
            </w:r>
            <w:proofErr w:type="gramStart"/>
            <w:r w:rsidRPr="00193384">
              <w:rPr>
                <w:sz w:val="28"/>
                <w:szCs w:val="28"/>
              </w:rPr>
              <w:t>РФ)» на участке км 37+328 (слева), (6_65 номер точки на карте).</w:t>
            </w:r>
            <w:proofErr w:type="gramEnd"/>
          </w:p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Кадастровый номер земельного участка 54:19:062302:68.</w:t>
            </w:r>
          </w:p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Срок эксплуатации рекламной конструкции: 10 лет.</w:t>
            </w:r>
          </w:p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Технические характеристики:</w:t>
            </w:r>
          </w:p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>1. Тип рекламной конструкции: Щит (отдельно стоящий).</w:t>
            </w:r>
          </w:p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2. Количество сторон рекламной конструкции - 2.</w:t>
            </w:r>
          </w:p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3. Площадь информационного поля: 36 м</w:t>
            </w:r>
            <w:proofErr w:type="gramStart"/>
            <w:r w:rsidRPr="00193384">
              <w:rPr>
                <w:sz w:val="28"/>
                <w:szCs w:val="28"/>
              </w:rPr>
              <w:t>2</w:t>
            </w:r>
            <w:proofErr w:type="gramEnd"/>
            <w:r w:rsidRPr="00193384">
              <w:rPr>
                <w:sz w:val="28"/>
                <w:szCs w:val="28"/>
              </w:rPr>
              <w:t xml:space="preserve"> (3 м × 6 м × 2).</w:t>
            </w:r>
          </w:p>
        </w:tc>
      </w:tr>
      <w:tr w:rsidR="004E6D24" w:rsidRPr="00193384" w:rsidTr="007D084D">
        <w:tc>
          <w:tcPr>
            <w:tcW w:w="3332" w:type="dxa"/>
          </w:tcPr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lastRenderedPageBreak/>
              <w:t>Начальная цена предмета аукциона</w:t>
            </w:r>
          </w:p>
        </w:tc>
        <w:tc>
          <w:tcPr>
            <w:tcW w:w="6589" w:type="dxa"/>
          </w:tcPr>
          <w:p w:rsidR="006A4C29" w:rsidRPr="00193384" w:rsidRDefault="006A4C29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81 702 (Восемьдесят одна тысяча семьсот два)  рубля 00</w:t>
            </w:r>
            <w:r w:rsidRPr="00193384">
              <w:rPr>
                <w:b/>
                <w:sz w:val="28"/>
                <w:szCs w:val="28"/>
              </w:rPr>
              <w:t> </w:t>
            </w:r>
            <w:r w:rsidRPr="00193384">
              <w:rPr>
                <w:sz w:val="28"/>
                <w:szCs w:val="28"/>
              </w:rPr>
              <w:t>копеек, с НДС.</w:t>
            </w:r>
          </w:p>
        </w:tc>
      </w:tr>
      <w:tr w:rsidR="004E6D24" w:rsidRPr="00193384" w:rsidTr="007D084D">
        <w:tc>
          <w:tcPr>
            <w:tcW w:w="3332" w:type="dxa"/>
          </w:tcPr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Величина повышения начальной цены предмета аукциона («шаг аукциона») (5 %)</w:t>
            </w:r>
          </w:p>
        </w:tc>
        <w:tc>
          <w:tcPr>
            <w:tcW w:w="6589" w:type="dxa"/>
          </w:tcPr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4 085,10 (Четыре тысячи восемьдесят пять) рублей 10 копеек.</w:t>
            </w:r>
          </w:p>
        </w:tc>
      </w:tr>
      <w:tr w:rsidR="004E6D24" w:rsidRPr="00193384" w:rsidTr="007D084D">
        <w:tc>
          <w:tcPr>
            <w:tcW w:w="3332" w:type="dxa"/>
          </w:tcPr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Сумма задатка для участия в аукционе (20 %)</w:t>
            </w:r>
          </w:p>
        </w:tc>
        <w:tc>
          <w:tcPr>
            <w:tcW w:w="6589" w:type="dxa"/>
          </w:tcPr>
          <w:p w:rsidR="006A4C29" w:rsidRPr="00193384" w:rsidRDefault="006A4C29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16 340,40 (Шестнадцать тысяч триста сорок) рублей 40 копеек.</w:t>
            </w:r>
          </w:p>
          <w:p w:rsidR="006A4C29" w:rsidRPr="00193384" w:rsidRDefault="006A4C29" w:rsidP="007D084D">
            <w:pPr>
              <w:keepNext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6A4C29" w:rsidRPr="00193384" w:rsidRDefault="006A4C29" w:rsidP="007D084D">
            <w:pPr>
              <w:keepNext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4E6D24" w:rsidRPr="00193384" w:rsidTr="007D084D">
        <w:tc>
          <w:tcPr>
            <w:tcW w:w="3332" w:type="dxa"/>
          </w:tcPr>
          <w:p w:rsidR="006A4C29" w:rsidRPr="00193384" w:rsidRDefault="006A4C29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  <w:tc>
          <w:tcPr>
            <w:tcW w:w="6589" w:type="dxa"/>
          </w:tcPr>
          <w:p w:rsidR="006A4C29" w:rsidRPr="00193384" w:rsidRDefault="006A4C29" w:rsidP="007D084D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Задаток перечисляется на реквизиты оператора электронной площадки</w:t>
            </w:r>
          </w:p>
        </w:tc>
      </w:tr>
      <w:tr w:rsidR="006A4C29" w:rsidRPr="00193384" w:rsidTr="007D084D">
        <w:tc>
          <w:tcPr>
            <w:tcW w:w="3332" w:type="dxa"/>
          </w:tcPr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Форма аукциона и подачи предложений о размере выкупной платы</w:t>
            </w:r>
          </w:p>
        </w:tc>
        <w:tc>
          <w:tcPr>
            <w:tcW w:w="6589" w:type="dxa"/>
          </w:tcPr>
          <w:p w:rsidR="006A4C29" w:rsidRPr="00193384" w:rsidRDefault="006A4C29" w:rsidP="007D084D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3384">
              <w:rPr>
                <w:sz w:val="28"/>
                <w:szCs w:val="28"/>
              </w:rPr>
              <w:t>Открытый аукцион по составу участников и  по форме подачи предложений о размере цены</w:t>
            </w:r>
          </w:p>
        </w:tc>
      </w:tr>
    </w:tbl>
    <w:p w:rsidR="00671029" w:rsidRPr="00193384" w:rsidRDefault="00671029">
      <w:pPr>
        <w:shd w:val="clear" w:color="auto" w:fill="FFFFFF"/>
        <w:ind w:right="-23" w:firstLine="709"/>
        <w:jc w:val="both"/>
        <w:rPr>
          <w:sz w:val="28"/>
          <w:szCs w:val="28"/>
        </w:rPr>
      </w:pPr>
    </w:p>
    <w:p w:rsidR="00B171DC" w:rsidRPr="00193384" w:rsidRDefault="007C0F54">
      <w:pPr>
        <w:shd w:val="clear" w:color="auto" w:fill="FFFFFF"/>
        <w:ind w:right="-23" w:firstLine="709"/>
        <w:jc w:val="both"/>
        <w:rPr>
          <w:b/>
          <w:sz w:val="28"/>
          <w:szCs w:val="28"/>
        </w:rPr>
      </w:pPr>
      <w:r w:rsidRPr="00193384">
        <w:rPr>
          <w:sz w:val="28"/>
          <w:szCs w:val="28"/>
        </w:rPr>
        <w:t xml:space="preserve">Требования к установке и эксплуатации рекламных конструкций: </w:t>
      </w:r>
    </w:p>
    <w:p w:rsidR="00B171DC" w:rsidRPr="00193384" w:rsidRDefault="007C0F54">
      <w:pPr>
        <w:shd w:val="clear" w:color="auto" w:fill="FFFFFF"/>
        <w:ind w:right="-23"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 xml:space="preserve">Соблюдение требований национального стандарта Российской Федерации ГОСТ </w:t>
      </w:r>
      <w:proofErr w:type="gramStart"/>
      <w:r w:rsidRPr="00193384">
        <w:rPr>
          <w:sz w:val="28"/>
          <w:szCs w:val="28"/>
        </w:rPr>
        <w:t>Р</w:t>
      </w:r>
      <w:proofErr w:type="gramEnd"/>
      <w:r w:rsidRPr="00193384">
        <w:rPr>
          <w:sz w:val="28"/>
          <w:szCs w:val="28"/>
        </w:rPr>
        <w:t xml:space="preserve"> 52044-2003 «Наружная реклама на автомобильных дорогах и территория</w:t>
      </w:r>
      <w:r w:rsidRPr="00193384">
        <w:rPr>
          <w:bCs/>
          <w:sz w:val="28"/>
          <w:szCs w:val="28"/>
        </w:rPr>
        <w:t>х городских и сельских поселений. Общие технические требования к средствам наружной рекламы. Правила размещения».</w:t>
      </w:r>
    </w:p>
    <w:p w:rsidR="00B171DC" w:rsidRPr="00193384" w:rsidRDefault="007C0F54">
      <w:pPr>
        <w:shd w:val="clear" w:color="auto" w:fill="FFFFFF"/>
        <w:ind w:right="-23"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 xml:space="preserve">Заявителем на участие в аукционе не вправе быть лицо в отношении которого установлен факт проведения ликвидации или наличие решения арбитражного суда о признании банкротом </w:t>
      </w:r>
      <w:proofErr w:type="gramStart"/>
      <w:r w:rsidRPr="00193384">
        <w:rPr>
          <w:sz w:val="28"/>
          <w:szCs w:val="28"/>
        </w:rPr>
        <w:t>и</w:t>
      </w:r>
      <w:proofErr w:type="gramEnd"/>
      <w:r w:rsidRPr="00193384">
        <w:rPr>
          <w:sz w:val="28"/>
          <w:szCs w:val="28"/>
        </w:rPr>
        <w:t xml:space="preserve"> об открытии конкурсного производства.</w:t>
      </w:r>
    </w:p>
    <w:p w:rsidR="00B171DC" w:rsidRPr="00193384" w:rsidRDefault="00B171DC">
      <w:pPr>
        <w:keepNext/>
        <w:tabs>
          <w:tab w:val="left" w:pos="0"/>
        </w:tabs>
        <w:ind w:firstLine="709"/>
        <w:jc w:val="center"/>
        <w:rPr>
          <w:rStyle w:val="af3"/>
          <w:sz w:val="28"/>
          <w:szCs w:val="28"/>
        </w:rPr>
      </w:pPr>
    </w:p>
    <w:p w:rsidR="00B171DC" w:rsidRPr="00193384" w:rsidRDefault="007C0F54">
      <w:pPr>
        <w:widowControl w:val="0"/>
        <w:tabs>
          <w:tab w:val="left" w:pos="0"/>
        </w:tabs>
        <w:jc w:val="center"/>
        <w:rPr>
          <w:rFonts w:eastAsia="Courier New"/>
          <w:sz w:val="28"/>
          <w:szCs w:val="28"/>
          <w:lang w:bidi="ru-RU"/>
        </w:rPr>
      </w:pPr>
      <w:r w:rsidRPr="00193384">
        <w:rPr>
          <w:rFonts w:eastAsia="Courier New"/>
          <w:sz w:val="28"/>
          <w:szCs w:val="28"/>
          <w:lang w:bidi="ru-RU"/>
        </w:rPr>
        <w:t>3. Сроки, время подачи заявок, место проведения аукциона и</w:t>
      </w:r>
    </w:p>
    <w:p w:rsidR="00B171DC" w:rsidRPr="00193384" w:rsidRDefault="007C0F54">
      <w:pPr>
        <w:widowControl w:val="0"/>
        <w:tabs>
          <w:tab w:val="left" w:pos="0"/>
        </w:tabs>
        <w:jc w:val="center"/>
        <w:rPr>
          <w:rFonts w:eastAsia="Courier New"/>
          <w:sz w:val="28"/>
          <w:szCs w:val="28"/>
        </w:rPr>
      </w:pPr>
      <w:r w:rsidRPr="00193384">
        <w:rPr>
          <w:rFonts w:eastAsia="Courier New"/>
          <w:sz w:val="28"/>
          <w:szCs w:val="28"/>
          <w:lang w:bidi="ru-RU"/>
        </w:rPr>
        <w:t>подведения итогов аукциона</w:t>
      </w:r>
    </w:p>
    <w:p w:rsidR="00B171DC" w:rsidRPr="00193384" w:rsidRDefault="00B171DC">
      <w:pPr>
        <w:widowControl w:val="0"/>
        <w:tabs>
          <w:tab w:val="left" w:pos="0"/>
        </w:tabs>
        <w:jc w:val="center"/>
        <w:rPr>
          <w:rFonts w:eastAsia="Courier New"/>
          <w:b/>
          <w:bCs/>
          <w:sz w:val="28"/>
          <w:szCs w:val="28"/>
        </w:rPr>
      </w:pPr>
    </w:p>
    <w:p w:rsidR="00B171DC" w:rsidRPr="00193384" w:rsidRDefault="007C0F54">
      <w:pPr>
        <w:widowControl w:val="0"/>
        <w:tabs>
          <w:tab w:val="left" w:pos="0"/>
        </w:tabs>
        <w:ind w:firstLine="709"/>
        <w:jc w:val="both"/>
        <w:rPr>
          <w:rFonts w:eastAsia="Courier New"/>
          <w:sz w:val="16"/>
          <w:szCs w:val="16"/>
        </w:rPr>
      </w:pPr>
      <w:r w:rsidRPr="00193384">
        <w:rPr>
          <w:rFonts w:eastAsia="Courier New"/>
          <w:sz w:val="28"/>
          <w:szCs w:val="28"/>
          <w:lang w:bidi="ru-RU"/>
        </w:rPr>
        <w:t>Дата и время начала приема заявок на участие в аукционе</w:t>
      </w:r>
      <w:r w:rsidRPr="00193384">
        <w:rPr>
          <w:rFonts w:eastAsia="Courier New"/>
          <w:b/>
          <w:sz w:val="28"/>
          <w:szCs w:val="28"/>
          <w:lang w:bidi="ru-RU"/>
        </w:rPr>
        <w:t xml:space="preserve"> –</w:t>
      </w:r>
      <w:r w:rsidRPr="00193384">
        <w:rPr>
          <w:rFonts w:eastAsia="Courier New"/>
          <w:sz w:val="28"/>
          <w:szCs w:val="28"/>
          <w:lang w:bidi="ru-RU"/>
        </w:rPr>
        <w:t xml:space="preserve"> </w:t>
      </w:r>
      <w:r w:rsidR="00F63556" w:rsidRPr="00193384">
        <w:rPr>
          <w:rFonts w:eastAsia="Courier New"/>
          <w:sz w:val="28"/>
          <w:szCs w:val="28"/>
          <w:lang w:bidi="ru-RU"/>
        </w:rPr>
        <w:t>13</w:t>
      </w:r>
      <w:r w:rsidRPr="00193384">
        <w:rPr>
          <w:rFonts w:eastAsia="Courier New"/>
          <w:sz w:val="28"/>
          <w:szCs w:val="28"/>
          <w:lang w:bidi="ru-RU"/>
        </w:rPr>
        <w:t>.</w:t>
      </w:r>
      <w:r w:rsidR="00F63556" w:rsidRPr="00193384">
        <w:rPr>
          <w:rFonts w:eastAsia="Courier New"/>
          <w:sz w:val="28"/>
          <w:szCs w:val="28"/>
          <w:lang w:bidi="ru-RU"/>
        </w:rPr>
        <w:t>01</w:t>
      </w:r>
      <w:r w:rsidRPr="00193384">
        <w:rPr>
          <w:rFonts w:eastAsia="Courier New"/>
          <w:sz w:val="28"/>
          <w:szCs w:val="28"/>
          <w:lang w:bidi="ru-RU"/>
        </w:rPr>
        <w:t>.202</w:t>
      </w:r>
      <w:r w:rsidR="00F63556" w:rsidRPr="00193384">
        <w:rPr>
          <w:rFonts w:eastAsia="Courier New"/>
          <w:sz w:val="28"/>
          <w:szCs w:val="28"/>
          <w:lang w:bidi="ru-RU"/>
        </w:rPr>
        <w:t>6</w:t>
      </w:r>
      <w:r w:rsidRPr="00193384">
        <w:rPr>
          <w:rFonts w:eastAsia="Courier New"/>
          <w:sz w:val="28"/>
          <w:szCs w:val="28"/>
          <w:lang w:bidi="ru-RU"/>
        </w:rPr>
        <w:t xml:space="preserve"> года в 1</w:t>
      </w:r>
      <w:r w:rsidR="00F6699E" w:rsidRPr="00193384">
        <w:rPr>
          <w:rFonts w:eastAsia="Courier New"/>
          <w:sz w:val="28"/>
          <w:szCs w:val="28"/>
          <w:lang w:bidi="ru-RU"/>
        </w:rPr>
        <w:t>0</w:t>
      </w:r>
      <w:r w:rsidRPr="00193384">
        <w:rPr>
          <w:rFonts w:eastAsia="Courier New"/>
          <w:sz w:val="28"/>
          <w:szCs w:val="28"/>
          <w:lang w:bidi="ru-RU"/>
        </w:rPr>
        <w:t>:00 часов по местному времени (0</w:t>
      </w:r>
      <w:r w:rsidR="006133E2" w:rsidRPr="00193384">
        <w:rPr>
          <w:rFonts w:eastAsia="Courier New"/>
          <w:sz w:val="28"/>
          <w:szCs w:val="28"/>
          <w:lang w:bidi="ru-RU"/>
        </w:rPr>
        <w:t>6</w:t>
      </w:r>
      <w:r w:rsidRPr="00193384">
        <w:rPr>
          <w:rFonts w:eastAsia="Courier New"/>
          <w:sz w:val="28"/>
          <w:szCs w:val="28"/>
          <w:lang w:bidi="ru-RU"/>
        </w:rPr>
        <w:t xml:space="preserve">:00 часов </w:t>
      </w:r>
      <w:proofErr w:type="gramStart"/>
      <w:r w:rsidRPr="00193384">
        <w:rPr>
          <w:rFonts w:eastAsia="Courier New"/>
          <w:sz w:val="28"/>
          <w:szCs w:val="28"/>
          <w:lang w:bidi="ru-RU"/>
        </w:rPr>
        <w:t>МСК</w:t>
      </w:r>
      <w:proofErr w:type="gramEnd"/>
      <w:r w:rsidRPr="00193384">
        <w:rPr>
          <w:rFonts w:eastAsia="Courier New"/>
          <w:sz w:val="28"/>
          <w:szCs w:val="28"/>
          <w:lang w:bidi="ru-RU"/>
        </w:rPr>
        <w:t>).</w:t>
      </w:r>
    </w:p>
    <w:p w:rsidR="00B171DC" w:rsidRPr="00193384" w:rsidRDefault="007C0F54">
      <w:pPr>
        <w:widowControl w:val="0"/>
        <w:tabs>
          <w:tab w:val="left" w:pos="0"/>
        </w:tabs>
        <w:ind w:firstLine="709"/>
        <w:jc w:val="both"/>
        <w:rPr>
          <w:rFonts w:eastAsia="Courier New"/>
          <w:sz w:val="16"/>
          <w:szCs w:val="16"/>
        </w:rPr>
      </w:pPr>
      <w:r w:rsidRPr="00193384">
        <w:rPr>
          <w:rFonts w:eastAsia="Courier New"/>
          <w:sz w:val="28"/>
          <w:szCs w:val="28"/>
          <w:lang w:bidi="ru-RU"/>
        </w:rPr>
        <w:t>Дата и время окончания приема заявок на участие в аукционе</w:t>
      </w:r>
      <w:r w:rsidRPr="00193384">
        <w:rPr>
          <w:rFonts w:eastAsia="Courier New"/>
          <w:b/>
          <w:sz w:val="28"/>
          <w:szCs w:val="28"/>
          <w:lang w:bidi="ru-RU"/>
        </w:rPr>
        <w:t xml:space="preserve"> –</w:t>
      </w:r>
      <w:r w:rsidRPr="00193384">
        <w:rPr>
          <w:rFonts w:eastAsia="Courier New"/>
          <w:sz w:val="28"/>
          <w:szCs w:val="28"/>
          <w:lang w:bidi="ru-RU"/>
        </w:rPr>
        <w:t xml:space="preserve"> </w:t>
      </w:r>
      <w:r w:rsidR="00F63556" w:rsidRPr="00193384">
        <w:rPr>
          <w:rFonts w:eastAsia="Courier New"/>
          <w:sz w:val="28"/>
          <w:szCs w:val="28"/>
          <w:lang w:bidi="ru-RU"/>
        </w:rPr>
        <w:t>13</w:t>
      </w:r>
      <w:r w:rsidRPr="00193384">
        <w:rPr>
          <w:rFonts w:eastAsia="Courier New"/>
          <w:sz w:val="28"/>
          <w:szCs w:val="28"/>
          <w:lang w:bidi="ru-RU"/>
        </w:rPr>
        <w:t>.</w:t>
      </w:r>
      <w:r w:rsidR="0072556C" w:rsidRPr="00193384">
        <w:rPr>
          <w:rFonts w:eastAsia="Courier New"/>
          <w:sz w:val="28"/>
          <w:szCs w:val="28"/>
          <w:lang w:bidi="ru-RU"/>
        </w:rPr>
        <w:t>0</w:t>
      </w:r>
      <w:r w:rsidR="00F63556" w:rsidRPr="00193384">
        <w:rPr>
          <w:rFonts w:eastAsia="Courier New"/>
          <w:sz w:val="28"/>
          <w:szCs w:val="28"/>
          <w:lang w:bidi="ru-RU"/>
        </w:rPr>
        <w:t>2</w:t>
      </w:r>
      <w:r w:rsidRPr="00193384">
        <w:rPr>
          <w:rFonts w:eastAsia="Courier New"/>
          <w:sz w:val="28"/>
          <w:szCs w:val="28"/>
          <w:lang w:bidi="ru-RU"/>
        </w:rPr>
        <w:t>.202</w:t>
      </w:r>
      <w:r w:rsidR="0072556C" w:rsidRPr="00193384">
        <w:rPr>
          <w:rFonts w:eastAsia="Courier New"/>
          <w:sz w:val="28"/>
          <w:szCs w:val="28"/>
          <w:lang w:bidi="ru-RU"/>
        </w:rPr>
        <w:t>6</w:t>
      </w:r>
      <w:r w:rsidRPr="00193384">
        <w:rPr>
          <w:rFonts w:eastAsia="Courier New"/>
          <w:sz w:val="28"/>
          <w:szCs w:val="28"/>
          <w:lang w:bidi="ru-RU"/>
        </w:rPr>
        <w:t xml:space="preserve"> года в 10:00 часов по местному времени (06:00 часов </w:t>
      </w:r>
      <w:proofErr w:type="gramStart"/>
      <w:r w:rsidRPr="00193384">
        <w:rPr>
          <w:rFonts w:eastAsia="Courier New"/>
          <w:sz w:val="28"/>
          <w:szCs w:val="28"/>
          <w:lang w:bidi="ru-RU"/>
        </w:rPr>
        <w:t>МСК</w:t>
      </w:r>
      <w:proofErr w:type="gramEnd"/>
      <w:r w:rsidRPr="00193384">
        <w:rPr>
          <w:rFonts w:eastAsia="Courier New"/>
          <w:sz w:val="28"/>
          <w:szCs w:val="28"/>
          <w:lang w:bidi="ru-RU"/>
        </w:rPr>
        <w:t>).</w:t>
      </w:r>
    </w:p>
    <w:p w:rsidR="00B171DC" w:rsidRPr="00193384" w:rsidRDefault="007C0F54">
      <w:pPr>
        <w:widowControl w:val="0"/>
        <w:tabs>
          <w:tab w:val="left" w:pos="0"/>
        </w:tabs>
        <w:ind w:firstLine="709"/>
        <w:jc w:val="both"/>
        <w:rPr>
          <w:rFonts w:eastAsia="Courier New"/>
          <w:sz w:val="16"/>
          <w:szCs w:val="16"/>
        </w:rPr>
      </w:pPr>
      <w:r w:rsidRPr="00193384">
        <w:rPr>
          <w:rFonts w:eastAsia="Courier New"/>
          <w:sz w:val="28"/>
          <w:szCs w:val="28"/>
          <w:lang w:bidi="ru-RU"/>
        </w:rPr>
        <w:t xml:space="preserve">Дата рассмотрения заявок (определения участников аукциона) – </w:t>
      </w:r>
      <w:r w:rsidR="00F63556" w:rsidRPr="00193384">
        <w:rPr>
          <w:rFonts w:eastAsia="Courier New"/>
          <w:sz w:val="28"/>
          <w:szCs w:val="28"/>
          <w:lang w:bidi="ru-RU"/>
        </w:rPr>
        <w:t>16</w:t>
      </w:r>
      <w:r w:rsidRPr="00193384">
        <w:rPr>
          <w:rFonts w:eastAsia="Courier New"/>
          <w:sz w:val="28"/>
          <w:szCs w:val="28"/>
          <w:lang w:bidi="ru-RU"/>
        </w:rPr>
        <w:t>.0</w:t>
      </w:r>
      <w:r w:rsidR="00F63556" w:rsidRPr="00193384">
        <w:rPr>
          <w:rFonts w:eastAsia="Courier New"/>
          <w:sz w:val="28"/>
          <w:szCs w:val="28"/>
          <w:lang w:bidi="ru-RU"/>
        </w:rPr>
        <w:t>2</w:t>
      </w:r>
      <w:r w:rsidRPr="00193384">
        <w:rPr>
          <w:rFonts w:eastAsia="Courier New"/>
          <w:sz w:val="28"/>
          <w:szCs w:val="28"/>
          <w:lang w:bidi="ru-RU"/>
        </w:rPr>
        <w:t>.202</w:t>
      </w:r>
      <w:r w:rsidR="0072556C" w:rsidRPr="00193384">
        <w:rPr>
          <w:rFonts w:eastAsia="Courier New"/>
          <w:sz w:val="28"/>
          <w:szCs w:val="28"/>
          <w:lang w:bidi="ru-RU"/>
        </w:rPr>
        <w:t>6</w:t>
      </w:r>
      <w:r w:rsidRPr="00193384">
        <w:rPr>
          <w:rFonts w:eastAsia="Courier New"/>
          <w:sz w:val="28"/>
          <w:szCs w:val="28"/>
          <w:lang w:bidi="ru-RU"/>
        </w:rPr>
        <w:t xml:space="preserve"> года.</w:t>
      </w:r>
    </w:p>
    <w:p w:rsidR="00B171DC" w:rsidRPr="00193384" w:rsidRDefault="007C0F54">
      <w:pPr>
        <w:widowControl w:val="0"/>
        <w:tabs>
          <w:tab w:val="left" w:pos="0"/>
        </w:tabs>
        <w:ind w:firstLine="709"/>
        <w:jc w:val="both"/>
        <w:rPr>
          <w:rFonts w:eastAsia="Courier New"/>
          <w:sz w:val="28"/>
          <w:szCs w:val="28"/>
        </w:rPr>
      </w:pPr>
      <w:r w:rsidRPr="00193384">
        <w:rPr>
          <w:rFonts w:eastAsia="Courier New"/>
          <w:sz w:val="28"/>
          <w:szCs w:val="28"/>
          <w:lang w:bidi="ru-RU"/>
        </w:rPr>
        <w:t>Проведение аукциона (дата и время начала приема предложений от участников аукциона)</w:t>
      </w:r>
      <w:r w:rsidRPr="00193384">
        <w:rPr>
          <w:rFonts w:eastAsia="Courier New"/>
          <w:b/>
          <w:sz w:val="28"/>
          <w:szCs w:val="28"/>
          <w:lang w:bidi="ru-RU"/>
        </w:rPr>
        <w:t xml:space="preserve"> – </w:t>
      </w:r>
      <w:r w:rsidR="00F63556" w:rsidRPr="00193384">
        <w:rPr>
          <w:rFonts w:eastAsia="Courier New"/>
          <w:sz w:val="28"/>
          <w:szCs w:val="28"/>
          <w:lang w:bidi="ru-RU"/>
        </w:rPr>
        <w:t>1</w:t>
      </w:r>
      <w:r w:rsidR="004A3089" w:rsidRPr="00193384">
        <w:rPr>
          <w:rFonts w:eastAsia="Courier New"/>
          <w:sz w:val="28"/>
          <w:szCs w:val="28"/>
          <w:lang w:bidi="ru-RU"/>
        </w:rPr>
        <w:t>9</w:t>
      </w:r>
      <w:r w:rsidRPr="00193384">
        <w:rPr>
          <w:rFonts w:eastAsia="Courier New"/>
          <w:sz w:val="28"/>
          <w:szCs w:val="28"/>
          <w:lang w:bidi="ru-RU"/>
        </w:rPr>
        <w:t>.0</w:t>
      </w:r>
      <w:r w:rsidR="00F63556" w:rsidRPr="00193384">
        <w:rPr>
          <w:rFonts w:eastAsia="Courier New"/>
          <w:sz w:val="28"/>
          <w:szCs w:val="28"/>
          <w:lang w:bidi="ru-RU"/>
        </w:rPr>
        <w:t>2</w:t>
      </w:r>
      <w:r w:rsidRPr="00193384">
        <w:rPr>
          <w:rFonts w:eastAsia="Courier New"/>
          <w:sz w:val="28"/>
          <w:szCs w:val="28"/>
          <w:lang w:bidi="ru-RU"/>
        </w:rPr>
        <w:t>.202</w:t>
      </w:r>
      <w:r w:rsidR="0072556C" w:rsidRPr="00193384">
        <w:rPr>
          <w:rFonts w:eastAsia="Courier New"/>
          <w:sz w:val="28"/>
          <w:szCs w:val="28"/>
          <w:lang w:bidi="ru-RU"/>
        </w:rPr>
        <w:t>6</w:t>
      </w:r>
      <w:r w:rsidRPr="00193384">
        <w:rPr>
          <w:rFonts w:eastAsia="Courier New"/>
          <w:sz w:val="28"/>
          <w:szCs w:val="28"/>
          <w:lang w:bidi="ru-RU"/>
        </w:rPr>
        <w:t xml:space="preserve"> года в 10:00 часов по местному времени (06:00 часов </w:t>
      </w:r>
      <w:proofErr w:type="gramStart"/>
      <w:r w:rsidRPr="00193384">
        <w:rPr>
          <w:rFonts w:eastAsia="Courier New"/>
          <w:sz w:val="28"/>
          <w:szCs w:val="28"/>
          <w:lang w:bidi="ru-RU"/>
        </w:rPr>
        <w:t>МСК</w:t>
      </w:r>
      <w:proofErr w:type="gramEnd"/>
      <w:r w:rsidRPr="00193384">
        <w:rPr>
          <w:rFonts w:eastAsia="Courier New"/>
          <w:sz w:val="28"/>
          <w:szCs w:val="28"/>
          <w:lang w:bidi="ru-RU"/>
        </w:rPr>
        <w:t>).</w:t>
      </w:r>
    </w:p>
    <w:p w:rsidR="00B171DC" w:rsidRPr="00193384" w:rsidRDefault="007C0F54">
      <w:pPr>
        <w:tabs>
          <w:tab w:val="left" w:pos="0"/>
        </w:tabs>
        <w:ind w:firstLine="709"/>
        <w:jc w:val="both"/>
        <w:outlineLvl w:val="1"/>
        <w:rPr>
          <w:rFonts w:eastAsiaTheme="minorHAnsi"/>
          <w:sz w:val="28"/>
          <w:szCs w:val="28"/>
        </w:rPr>
      </w:pPr>
      <w:r w:rsidRPr="00193384">
        <w:rPr>
          <w:rFonts w:eastAsia="Courier New"/>
          <w:sz w:val="28"/>
          <w:szCs w:val="28"/>
          <w:lang w:bidi="ru-RU"/>
        </w:rPr>
        <w:lastRenderedPageBreak/>
        <w:t xml:space="preserve">Срок подведения итогов аукциона - </w:t>
      </w:r>
      <w:r w:rsidRPr="00193384">
        <w:rPr>
          <w:sz w:val="28"/>
          <w:szCs w:val="28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B171DC" w:rsidRPr="00193384" w:rsidRDefault="007C0F54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>Место проведения аукциона: электронная площадка - универсальная торговая платформа ООО «РТС - тендер».</w:t>
      </w:r>
    </w:p>
    <w:p w:rsidR="00B171DC" w:rsidRPr="00193384" w:rsidRDefault="007C0F54">
      <w:pPr>
        <w:pStyle w:val="12"/>
        <w:tabs>
          <w:tab w:val="left" w:pos="0"/>
        </w:tabs>
        <w:spacing w:before="0"/>
        <w:rPr>
          <w:szCs w:val="28"/>
        </w:rPr>
      </w:pPr>
      <w:r w:rsidRPr="00193384">
        <w:rPr>
          <w:szCs w:val="28"/>
        </w:rPr>
        <w:t xml:space="preserve">Оператор электронной площадки в сети Интернет: ООО «РТС - тендер». 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 xml:space="preserve">Оператор ЭТП в сети Интернет: ООО «РТС - тендер». 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>ИНН 7710357167, КПП 773001001, ОГРН 1027739521666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 xml:space="preserve">Место нахождения: 127006, г. Москва, ул. </w:t>
      </w:r>
      <w:proofErr w:type="spellStart"/>
      <w:r w:rsidRPr="00193384">
        <w:rPr>
          <w:sz w:val="28"/>
          <w:szCs w:val="28"/>
        </w:rPr>
        <w:t>Долгоруковская</w:t>
      </w:r>
      <w:proofErr w:type="spellEnd"/>
      <w:r w:rsidRPr="00193384">
        <w:rPr>
          <w:sz w:val="28"/>
          <w:szCs w:val="28"/>
        </w:rPr>
        <w:t>, д. 38, стр. 1.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>121151, г. Москва, наб. Тараса Шевченко, д. 23А, 25 этаж, помещение 1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 xml:space="preserve">Сайт: www.rts-tender.ru, 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 xml:space="preserve">Адрес электронной почты: iSupport@rts-tender.ru 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>тел.: +7 (499) 653-55-00, +7 (800) 500-75-00, +7 (499) 653-77-00, факс: +7 (495) 733-95-19.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>Для обеспечения доступа к участию в аукционе в электронной форме заявителям необходимо пройти регистрацию в соответствии с Регламентом ЭТП оператора торгов www.rts-tender.ru.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>Дата и время регистрации на электронной площадке заявителей на участие в аукционе осуществляется ежедневно, круглосуточно, но не позднее даты и времени окончания подачи (приема) заявок, указанных в извещении.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>Регистрация на электронной площадке осуществляется без взимания платы.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площадке, была ими прекращена.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 xml:space="preserve">Порядок работы заявителей на электронной площадке, системные требования и требования к программному обеспечению </w:t>
      </w:r>
      <w:proofErr w:type="gramStart"/>
      <w:r w:rsidRPr="00193384">
        <w:rPr>
          <w:sz w:val="28"/>
          <w:szCs w:val="28"/>
        </w:rPr>
        <w:t>устанавливаются оператором и размещены</w:t>
      </w:r>
      <w:proofErr w:type="gramEnd"/>
      <w:r w:rsidRPr="00193384">
        <w:rPr>
          <w:sz w:val="28"/>
          <w:szCs w:val="28"/>
        </w:rPr>
        <w:t xml:space="preserve"> на сайте оператора http://help.rts-tender.ru/.</w:t>
      </w:r>
    </w:p>
    <w:p w:rsidR="00B171DC" w:rsidRPr="00193384" w:rsidRDefault="00B171DC">
      <w:pPr>
        <w:pStyle w:val="12"/>
        <w:tabs>
          <w:tab w:val="left" w:pos="0"/>
        </w:tabs>
        <w:spacing w:before="0"/>
        <w:rPr>
          <w:szCs w:val="28"/>
        </w:rPr>
      </w:pPr>
    </w:p>
    <w:p w:rsidR="00B171DC" w:rsidRPr="00193384" w:rsidRDefault="007C0F54">
      <w:pPr>
        <w:widowControl w:val="0"/>
        <w:tabs>
          <w:tab w:val="left" w:pos="0"/>
        </w:tabs>
        <w:jc w:val="center"/>
        <w:rPr>
          <w:rFonts w:eastAsiaTheme="majorEastAsia"/>
          <w:b/>
          <w:bCs/>
          <w:sz w:val="16"/>
          <w:szCs w:val="16"/>
        </w:rPr>
      </w:pPr>
      <w:r w:rsidRPr="00193384">
        <w:rPr>
          <w:sz w:val="28"/>
          <w:szCs w:val="28"/>
        </w:rPr>
        <w:t xml:space="preserve">4. </w:t>
      </w:r>
      <w:r w:rsidRPr="00193384">
        <w:rPr>
          <w:rFonts w:eastAsiaTheme="majorEastAsia"/>
          <w:sz w:val="28"/>
          <w:szCs w:val="28"/>
          <w:lang w:bidi="ru-RU"/>
        </w:rPr>
        <w:t>Порядок подачи заявки на участие в аукционе</w:t>
      </w:r>
    </w:p>
    <w:p w:rsidR="00B171DC" w:rsidRPr="00193384" w:rsidRDefault="00B171DC">
      <w:pPr>
        <w:pStyle w:val="12"/>
        <w:tabs>
          <w:tab w:val="left" w:pos="0"/>
        </w:tabs>
        <w:spacing w:before="0"/>
        <w:rPr>
          <w:b/>
          <w:bCs/>
          <w:szCs w:val="28"/>
        </w:rPr>
      </w:pP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>Заявка оформляется в соответствии с формой, установленной в извещении. Заявка должна содержать: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  <w:rPr>
          <w:sz w:val="28"/>
          <w:szCs w:val="28"/>
        </w:rPr>
      </w:pPr>
      <w:r w:rsidRPr="00193384">
        <w:rPr>
          <w:sz w:val="28"/>
          <w:szCs w:val="28"/>
        </w:rPr>
        <w:t>- для физических лиц и (или) индивидуальных предпринимателей:</w:t>
      </w:r>
    </w:p>
    <w:p w:rsidR="00B171DC" w:rsidRPr="00193384" w:rsidRDefault="007C0F54">
      <w:pPr>
        <w:pStyle w:val="af9"/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left="0" w:firstLine="709"/>
        <w:jc w:val="both"/>
      </w:pPr>
      <w:r w:rsidRPr="00193384">
        <w:rPr>
          <w:sz w:val="28"/>
          <w:szCs w:val="28"/>
        </w:rPr>
        <w:t>оформленная в установленном порядке доверенность представителя физического лица и (или) индивидуального предпринимателя (в случае если от имени физического лица или индивидуального предпринимателя действует его представитель);</w:t>
      </w:r>
    </w:p>
    <w:p w:rsidR="00B171DC" w:rsidRPr="00193384" w:rsidRDefault="007C0F54">
      <w:pPr>
        <w:pStyle w:val="af9"/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left="0" w:firstLine="709"/>
        <w:jc w:val="both"/>
      </w:pPr>
      <w:r w:rsidRPr="00193384">
        <w:rPr>
          <w:sz w:val="28"/>
          <w:szCs w:val="28"/>
        </w:rPr>
        <w:t>копия паспорта представителя физического лица и (или) индивидуального предпринимателя.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</w:pPr>
      <w:r w:rsidRPr="00193384">
        <w:rPr>
          <w:sz w:val="28"/>
          <w:szCs w:val="28"/>
        </w:rPr>
        <w:t>- для юридических лиц:</w:t>
      </w:r>
    </w:p>
    <w:p w:rsidR="00B171DC" w:rsidRPr="00193384" w:rsidRDefault="007C0F54">
      <w:pPr>
        <w:pStyle w:val="af9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left="0" w:firstLine="709"/>
        <w:jc w:val="both"/>
      </w:pPr>
      <w:r w:rsidRPr="00193384">
        <w:rPr>
          <w:sz w:val="28"/>
          <w:szCs w:val="28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должность), в соответствии с которым такое физическое лицо обладает правом действовать от имени заявителя - юридического лица без доверенности;</w:t>
      </w:r>
    </w:p>
    <w:p w:rsidR="00B171DC" w:rsidRPr="00193384" w:rsidRDefault="007C0F54">
      <w:pPr>
        <w:pStyle w:val="af9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left="0" w:firstLine="709"/>
        <w:jc w:val="both"/>
      </w:pPr>
      <w:r w:rsidRPr="00193384">
        <w:rPr>
          <w:sz w:val="28"/>
          <w:szCs w:val="28"/>
        </w:rPr>
        <w:lastRenderedPageBreak/>
        <w:t>в случае если от имени заявителя - юридического лица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:rsidR="00B171DC" w:rsidRPr="00193384" w:rsidRDefault="007C0F54">
      <w:pPr>
        <w:pStyle w:val="af9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left="0" w:firstLine="709"/>
        <w:jc w:val="both"/>
      </w:pPr>
      <w:r w:rsidRPr="00193384">
        <w:rPr>
          <w:sz w:val="28"/>
          <w:szCs w:val="28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proofErr w:type="gramStart"/>
      <w:r w:rsidRPr="00193384">
        <w:rPr>
          <w:sz w:val="28"/>
          <w:szCs w:val="28"/>
        </w:rPr>
        <w:t>и</w:t>
      </w:r>
      <w:proofErr w:type="gramEnd"/>
      <w:r w:rsidRPr="00193384">
        <w:rPr>
          <w:sz w:val="28"/>
          <w:szCs w:val="28"/>
        </w:rPr>
        <w:t xml:space="preserve"> если для заявителя заключение договора, внесение задатка или обеспечение исполнения договора являются крупной сделкой;</w:t>
      </w:r>
    </w:p>
    <w:p w:rsidR="00B171DC" w:rsidRPr="00193384" w:rsidRDefault="007C0F54">
      <w:pPr>
        <w:pStyle w:val="af9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left="0" w:firstLine="709"/>
        <w:jc w:val="both"/>
      </w:pPr>
      <w:r w:rsidRPr="00193384">
        <w:rPr>
          <w:sz w:val="28"/>
          <w:szCs w:val="28"/>
        </w:rPr>
        <w:t>- копии учредительных документов заявителя.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</w:pPr>
      <w:r w:rsidRPr="00193384">
        <w:rPr>
          <w:sz w:val="28"/>
          <w:szCs w:val="28"/>
        </w:rPr>
        <w:t>Все документы и сведения, составляющие заявку на участие в аукционе, должны быть составлены на русском языке, представляются в форме электронных документов, подписанных электронной подписью заявителя.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</w:pPr>
      <w:r w:rsidRPr="00193384">
        <w:rPr>
          <w:sz w:val="28"/>
          <w:szCs w:val="28"/>
        </w:rPr>
        <w:t>Качество представленных электронных документов должно позволять в полном объеме прочитать текст документа и распознать его реквизиты.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</w:pPr>
      <w:r w:rsidRPr="00193384">
        <w:rPr>
          <w:sz w:val="28"/>
          <w:szCs w:val="28"/>
        </w:rPr>
        <w:t>Все документы и сведения, составляющие заявку на участие в аукционе, должны быть пригодны для восприятия, не содержать повреждений, исправлений, не позволяющих однозначно истолковывать их содержание.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</w:pPr>
      <w:r w:rsidRPr="00193384">
        <w:rPr>
          <w:sz w:val="28"/>
          <w:szCs w:val="28"/>
        </w:rPr>
        <w:t>Заявитель несет ответственность за достоверность сведений и документов, содержащихся в заявке на участие в аукционе.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</w:pPr>
      <w:r w:rsidRPr="00193384">
        <w:rPr>
          <w:sz w:val="28"/>
          <w:szCs w:val="28"/>
        </w:rPr>
        <w:t>Заявитель подает только одну заявку на участие в аукционе в отношении одного лота.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</w:pPr>
      <w:r w:rsidRPr="00193384">
        <w:rPr>
          <w:sz w:val="28"/>
          <w:szCs w:val="28"/>
        </w:rPr>
        <w:t>Заявка на участие в аукционе направляется претендентом на участие в аукционе через личный кабинет посредством функционала ЭТП.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</w:pPr>
      <w:r w:rsidRPr="00193384">
        <w:rPr>
          <w:sz w:val="28"/>
          <w:szCs w:val="28"/>
        </w:rPr>
        <w:t>Заявка на участие в аукционе отклоняется оператором ЭТП в случае если: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</w:pPr>
      <w:r w:rsidRPr="00193384">
        <w:rPr>
          <w:sz w:val="28"/>
          <w:szCs w:val="28"/>
        </w:rPr>
        <w:t>- заявка не подписана электронной подписью или подписана электронной подписью лица, не имеющего соответствующих полномочий;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</w:pPr>
      <w:r w:rsidRPr="00193384">
        <w:rPr>
          <w:sz w:val="28"/>
          <w:szCs w:val="28"/>
        </w:rPr>
        <w:t>- отсутствуют на счете заявителя, открытом для проведения операций по обеспечению участия в аукционах, денежные средства в размере задатка на участие в аукционе, в отношении которых не осуществлено блокирование в соответствии с правилами проведения аукциона;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</w:pPr>
      <w:r w:rsidRPr="00193384">
        <w:rPr>
          <w:sz w:val="28"/>
          <w:szCs w:val="28"/>
        </w:rPr>
        <w:t xml:space="preserve">- подачи заявителем двух и более заявок на участие в аукционе в отношении одного и того же лота при условии, что поданные ранее заявки им не отозваны. В </w:t>
      </w:r>
      <w:proofErr w:type="gramStart"/>
      <w:r w:rsidRPr="00193384">
        <w:rPr>
          <w:sz w:val="28"/>
          <w:szCs w:val="28"/>
        </w:rPr>
        <w:t>этом</w:t>
      </w:r>
      <w:proofErr w:type="gramEnd"/>
      <w:r w:rsidRPr="00193384">
        <w:rPr>
          <w:sz w:val="28"/>
          <w:szCs w:val="28"/>
        </w:rPr>
        <w:t xml:space="preserve"> случае заявителю возвращаются все заявки, поданные в отношении данного лота;</w:t>
      </w:r>
    </w:p>
    <w:p w:rsidR="00B171DC" w:rsidRPr="00193384" w:rsidRDefault="007C0F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38" w:lineRule="auto"/>
        <w:ind w:firstLine="709"/>
        <w:jc w:val="both"/>
      </w:pPr>
      <w:r w:rsidRPr="00193384">
        <w:rPr>
          <w:sz w:val="28"/>
          <w:szCs w:val="28"/>
        </w:rPr>
        <w:t>- заявка на участие в аукционе поступила после дня и времени окончания срока подачи заявок.</w:t>
      </w:r>
    </w:p>
    <w:p w:rsidR="00B171DC" w:rsidRPr="00193384" w:rsidRDefault="00B171DC">
      <w:pPr>
        <w:tabs>
          <w:tab w:val="left" w:pos="0"/>
        </w:tabs>
        <w:ind w:firstLine="709"/>
        <w:jc w:val="both"/>
        <w:outlineLvl w:val="0"/>
        <w:rPr>
          <w:b/>
          <w:bCs/>
          <w:sz w:val="28"/>
          <w:szCs w:val="28"/>
        </w:rPr>
      </w:pPr>
    </w:p>
    <w:p w:rsidR="00B171DC" w:rsidRPr="00193384" w:rsidRDefault="007C0F54">
      <w:pPr>
        <w:tabs>
          <w:tab w:val="left" w:pos="0"/>
        </w:tabs>
        <w:jc w:val="center"/>
        <w:outlineLvl w:val="0"/>
        <w:rPr>
          <w:sz w:val="28"/>
          <w:szCs w:val="28"/>
        </w:rPr>
      </w:pPr>
      <w:r w:rsidRPr="00193384">
        <w:rPr>
          <w:sz w:val="28"/>
          <w:szCs w:val="28"/>
        </w:rPr>
        <w:t xml:space="preserve">5. Порядок внесения задатка участниками </w:t>
      </w:r>
    </w:p>
    <w:p w:rsidR="00B171DC" w:rsidRPr="00193384" w:rsidRDefault="007C0F54">
      <w:pPr>
        <w:tabs>
          <w:tab w:val="left" w:pos="0"/>
        </w:tabs>
        <w:jc w:val="center"/>
        <w:outlineLvl w:val="0"/>
        <w:rPr>
          <w:sz w:val="28"/>
          <w:szCs w:val="28"/>
        </w:rPr>
      </w:pPr>
      <w:r w:rsidRPr="00193384">
        <w:rPr>
          <w:sz w:val="28"/>
          <w:szCs w:val="28"/>
        </w:rPr>
        <w:t>аукциона и его возврат</w:t>
      </w:r>
    </w:p>
    <w:p w:rsidR="00B171DC" w:rsidRPr="00193384" w:rsidRDefault="00B171DC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</w:p>
    <w:p w:rsidR="00B171DC" w:rsidRPr="00193384" w:rsidRDefault="007C0F54">
      <w:pPr>
        <w:pStyle w:val="12"/>
        <w:tabs>
          <w:tab w:val="left" w:pos="0"/>
        </w:tabs>
        <w:spacing w:before="0"/>
        <w:rPr>
          <w:szCs w:val="28"/>
        </w:rPr>
      </w:pPr>
      <w:r w:rsidRPr="00193384">
        <w:rPr>
          <w:szCs w:val="28"/>
        </w:rPr>
        <w:t xml:space="preserve">Порядок внесения задатка определяется Регламентом работы электронной площадки оператора </w:t>
      </w:r>
      <w:hyperlink r:id="rId9" w:tooltip="http://www.rts-tender.ru" w:history="1">
        <w:r w:rsidRPr="00193384">
          <w:rPr>
            <w:rStyle w:val="afc"/>
            <w:color w:val="auto"/>
            <w:szCs w:val="28"/>
          </w:rPr>
          <w:t>www.rts-tender.ru</w:t>
        </w:r>
      </w:hyperlink>
      <w:r w:rsidRPr="00193384">
        <w:rPr>
          <w:szCs w:val="28"/>
        </w:rPr>
        <w:t xml:space="preserve"> </w:t>
      </w:r>
    </w:p>
    <w:p w:rsidR="00B171DC" w:rsidRPr="00193384" w:rsidRDefault="007C0F54">
      <w:pPr>
        <w:pStyle w:val="12"/>
        <w:tabs>
          <w:tab w:val="left" w:pos="0"/>
        </w:tabs>
        <w:spacing w:before="0"/>
        <w:rPr>
          <w:szCs w:val="28"/>
        </w:rPr>
      </w:pPr>
      <w:r w:rsidRPr="00193384">
        <w:rPr>
          <w:szCs w:val="28"/>
        </w:rPr>
        <w:lastRenderedPageBreak/>
        <w:t xml:space="preserve">Задаток, прописанный в извещении, в размере 20 (двадцати) процентов от начальной (минимальной) цены договора (размер годовой платы по договору на установку и эксплуатацию рекламной конструкции), необходимо перечислить на расчетный счет оператора торгов, указанный на официальном сайте: </w:t>
      </w:r>
      <w:hyperlink r:id="rId10" w:tooltip="https://www.rts-tender.ru/" w:history="1">
        <w:r w:rsidRPr="00193384">
          <w:rPr>
            <w:rStyle w:val="afc"/>
            <w:color w:val="auto"/>
            <w:szCs w:val="28"/>
          </w:rPr>
          <w:t>https://www.rts-tender.ru/</w:t>
        </w:r>
      </w:hyperlink>
      <w:r w:rsidRPr="00193384">
        <w:rPr>
          <w:szCs w:val="28"/>
        </w:rPr>
        <w:t>.</w:t>
      </w:r>
    </w:p>
    <w:p w:rsidR="00B171DC" w:rsidRPr="00193384" w:rsidRDefault="007C0F54">
      <w:pPr>
        <w:pStyle w:val="12"/>
        <w:tabs>
          <w:tab w:val="left" w:pos="0"/>
        </w:tabs>
        <w:spacing w:before="0"/>
        <w:rPr>
          <w:szCs w:val="28"/>
        </w:rPr>
      </w:pPr>
      <w:r w:rsidRPr="00193384">
        <w:rPr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:rsidR="00B171DC" w:rsidRPr="00193384" w:rsidRDefault="007C0F54">
      <w:pPr>
        <w:pStyle w:val="12"/>
        <w:tabs>
          <w:tab w:val="left" w:pos="0"/>
        </w:tabs>
        <w:spacing w:before="0"/>
        <w:rPr>
          <w:szCs w:val="28"/>
        </w:rPr>
      </w:pPr>
      <w:r w:rsidRPr="00193384">
        <w:rPr>
          <w:szCs w:val="28"/>
        </w:rPr>
        <w:t xml:space="preserve">Поступление задатка на расчетный счет торгов ЭТП до: </w:t>
      </w:r>
      <w:r w:rsidRPr="00193384">
        <w:rPr>
          <w:rFonts w:eastAsia="Courier New"/>
          <w:szCs w:val="28"/>
          <w:lang w:bidi="ru-RU"/>
        </w:rPr>
        <w:t xml:space="preserve">10:00 часов по местному времени (06:00 часов </w:t>
      </w:r>
      <w:proofErr w:type="gramStart"/>
      <w:r w:rsidRPr="00193384">
        <w:rPr>
          <w:rFonts w:eastAsia="Courier New"/>
          <w:szCs w:val="28"/>
          <w:lang w:bidi="ru-RU"/>
        </w:rPr>
        <w:t>МСК</w:t>
      </w:r>
      <w:proofErr w:type="gramEnd"/>
      <w:r w:rsidRPr="00193384">
        <w:rPr>
          <w:rFonts w:eastAsia="Courier New"/>
          <w:szCs w:val="28"/>
          <w:lang w:bidi="ru-RU"/>
        </w:rPr>
        <w:t>)</w:t>
      </w:r>
      <w:r w:rsidRPr="00193384">
        <w:rPr>
          <w:szCs w:val="28"/>
        </w:rPr>
        <w:t xml:space="preserve"> </w:t>
      </w:r>
      <w:r w:rsidR="005805C8">
        <w:rPr>
          <w:rFonts w:eastAsia="Courier New"/>
          <w:szCs w:val="28"/>
          <w:lang w:bidi="ru-RU"/>
        </w:rPr>
        <w:t>13</w:t>
      </w:r>
      <w:r w:rsidRPr="00193384">
        <w:rPr>
          <w:rFonts w:eastAsia="Courier New"/>
          <w:szCs w:val="28"/>
          <w:lang w:bidi="ru-RU"/>
        </w:rPr>
        <w:t>.</w:t>
      </w:r>
      <w:r w:rsidR="00FC4D16" w:rsidRPr="00193384">
        <w:rPr>
          <w:rFonts w:eastAsia="Courier New"/>
          <w:szCs w:val="28"/>
          <w:lang w:bidi="ru-RU"/>
        </w:rPr>
        <w:t>0</w:t>
      </w:r>
      <w:r w:rsidR="005805C8">
        <w:rPr>
          <w:rFonts w:eastAsia="Courier New"/>
          <w:szCs w:val="28"/>
          <w:lang w:bidi="ru-RU"/>
        </w:rPr>
        <w:t>2</w:t>
      </w:r>
      <w:bookmarkStart w:id="0" w:name="_GoBack"/>
      <w:bookmarkEnd w:id="0"/>
      <w:r w:rsidRPr="00193384">
        <w:rPr>
          <w:rFonts w:eastAsia="Courier New"/>
          <w:szCs w:val="28"/>
          <w:lang w:bidi="ru-RU"/>
        </w:rPr>
        <w:t>.202</w:t>
      </w:r>
      <w:r w:rsidR="00FC4D16" w:rsidRPr="00193384">
        <w:rPr>
          <w:rFonts w:eastAsia="Courier New"/>
          <w:szCs w:val="28"/>
          <w:lang w:bidi="ru-RU"/>
        </w:rPr>
        <w:t>6</w:t>
      </w:r>
      <w:r w:rsidRPr="00193384">
        <w:rPr>
          <w:rFonts w:eastAsia="Courier New"/>
          <w:szCs w:val="28"/>
          <w:lang w:bidi="ru-RU"/>
        </w:rPr>
        <w:t xml:space="preserve"> года.</w:t>
      </w:r>
    </w:p>
    <w:p w:rsidR="00B171DC" w:rsidRPr="00193384" w:rsidRDefault="007C0F54">
      <w:pPr>
        <w:pStyle w:val="12"/>
        <w:tabs>
          <w:tab w:val="left" w:pos="0"/>
        </w:tabs>
        <w:spacing w:before="0"/>
        <w:rPr>
          <w:szCs w:val="28"/>
        </w:rPr>
      </w:pPr>
      <w:r w:rsidRPr="00193384">
        <w:rPr>
          <w:szCs w:val="28"/>
        </w:rPr>
        <w:t xml:space="preserve"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 w:rsidRPr="00193384">
        <w:rPr>
          <w:szCs w:val="28"/>
        </w:rPr>
        <w:t>считаться ошибочно перечисленными денежными средствами и возвращены</w:t>
      </w:r>
      <w:proofErr w:type="gramEnd"/>
      <w:r w:rsidRPr="00193384">
        <w:rPr>
          <w:szCs w:val="28"/>
        </w:rPr>
        <w:t xml:space="preserve"> на счет плательщика.</w:t>
      </w:r>
    </w:p>
    <w:p w:rsidR="00B171DC" w:rsidRDefault="007C0F54">
      <w:pPr>
        <w:widowControl w:val="0"/>
        <w:tabs>
          <w:tab w:val="left" w:pos="0"/>
        </w:tabs>
        <w:ind w:firstLine="709"/>
        <w:jc w:val="both"/>
        <w:rPr>
          <w:sz w:val="16"/>
          <w:szCs w:val="16"/>
          <w:u w:val="single"/>
        </w:rPr>
      </w:pPr>
      <w:r w:rsidRPr="00193384">
        <w:rPr>
          <w:sz w:val="28"/>
          <w:szCs w:val="28"/>
          <w:lang w:bidi="ru-RU"/>
        </w:rPr>
        <w:t>Порядок возврата задатка:</w:t>
      </w:r>
    </w:p>
    <w:p w:rsidR="00B171DC" w:rsidRDefault="007C0F54">
      <w:pPr>
        <w:widowControl w:val="0"/>
        <w:tabs>
          <w:tab w:val="left" w:pos="0"/>
        </w:tabs>
        <w:ind w:firstLine="709"/>
        <w:jc w:val="both"/>
        <w:rPr>
          <w:sz w:val="16"/>
          <w:szCs w:val="16"/>
        </w:rPr>
      </w:pPr>
      <w:r>
        <w:rPr>
          <w:sz w:val="28"/>
          <w:szCs w:val="28"/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B171DC" w:rsidRDefault="007C0F54">
      <w:pPr>
        <w:widowControl w:val="0"/>
        <w:tabs>
          <w:tab w:val="left" w:pos="0"/>
        </w:tabs>
        <w:ind w:firstLine="709"/>
        <w:jc w:val="both"/>
        <w:rPr>
          <w:rFonts w:eastAsiaTheme="minorHAnsi"/>
          <w:sz w:val="16"/>
          <w:szCs w:val="16"/>
          <w:shd w:val="clear" w:color="auto" w:fill="FFFFFF"/>
        </w:rPr>
      </w:pPr>
      <w:r>
        <w:rPr>
          <w:sz w:val="28"/>
          <w:szCs w:val="28"/>
          <w:lang w:bidi="ru-RU"/>
        </w:rPr>
        <w:t xml:space="preserve">- </w:t>
      </w:r>
      <w:r>
        <w:rPr>
          <w:sz w:val="28"/>
          <w:szCs w:val="28"/>
          <w:shd w:val="clear" w:color="auto" w:fill="FFFFFF"/>
        </w:rPr>
        <w:t>участникам аукциона, за исключением его победителя, - в течение 5 (пяти) календарных дней со дня подведения итогов аукциона;</w:t>
      </w:r>
    </w:p>
    <w:p w:rsidR="00B171DC" w:rsidRDefault="007C0F54">
      <w:pPr>
        <w:widowControl w:val="0"/>
        <w:tabs>
          <w:tab w:val="left" w:pos="0"/>
        </w:tabs>
        <w:ind w:firstLine="709"/>
        <w:jc w:val="both"/>
        <w:rPr>
          <w:sz w:val="16"/>
          <w:szCs w:val="16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претендентам, не допущенным к участию в аукционе, - в течение 5 (пяти) календарных дней со дня подписания протокола о признании претендентов участниками аукциона;</w:t>
      </w:r>
    </w:p>
    <w:p w:rsidR="00B171DC" w:rsidRDefault="007C0F54">
      <w:pPr>
        <w:widowControl w:val="0"/>
        <w:tabs>
          <w:tab w:val="left" w:pos="0"/>
        </w:tabs>
        <w:ind w:firstLine="709"/>
        <w:jc w:val="both"/>
        <w:rPr>
          <w:sz w:val="16"/>
          <w:szCs w:val="16"/>
        </w:rPr>
      </w:pPr>
      <w:r>
        <w:rPr>
          <w:sz w:val="28"/>
          <w:szCs w:val="28"/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>
        <w:rPr>
          <w:sz w:val="28"/>
          <w:szCs w:val="28"/>
          <w:lang w:bidi="ru-RU"/>
        </w:rPr>
        <w:t>позднее</w:t>
      </w:r>
      <w:proofErr w:type="gramEnd"/>
      <w:r>
        <w:rPr>
          <w:sz w:val="28"/>
          <w:szCs w:val="28"/>
          <w:lang w:bidi="ru-RU"/>
        </w:rPr>
        <w:t xml:space="preserve"> чем </w:t>
      </w:r>
      <w:r>
        <w:rPr>
          <w:sz w:val="28"/>
          <w:szCs w:val="28"/>
          <w:shd w:val="clear" w:color="auto" w:fill="FFFFFF"/>
        </w:rPr>
        <w:t>5 (пять)</w:t>
      </w:r>
      <w:r>
        <w:rPr>
          <w:sz w:val="28"/>
          <w:szCs w:val="28"/>
          <w:lang w:bidi="ru-RU"/>
        </w:rPr>
        <w:t xml:space="preserve"> дней со дня поступления уведомления об отзыве заявки. В </w:t>
      </w:r>
      <w:proofErr w:type="gramStart"/>
      <w:r>
        <w:rPr>
          <w:sz w:val="28"/>
          <w:szCs w:val="28"/>
          <w:lang w:bidi="ru-RU"/>
        </w:rPr>
        <w:t>случае</w:t>
      </w:r>
      <w:proofErr w:type="gramEnd"/>
      <w:r>
        <w:rPr>
          <w:sz w:val="28"/>
          <w:szCs w:val="28"/>
          <w:lang w:bidi="ru-RU"/>
        </w:rPr>
        <w:t xml:space="preserve">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B171DC" w:rsidRDefault="007C0F54">
      <w:pPr>
        <w:widowControl w:val="0"/>
        <w:tabs>
          <w:tab w:val="left" w:pos="0"/>
        </w:tabs>
        <w:ind w:firstLine="709"/>
        <w:jc w:val="both"/>
        <w:rPr>
          <w:sz w:val="16"/>
          <w:szCs w:val="16"/>
        </w:rPr>
      </w:pPr>
      <w:proofErr w:type="gramStart"/>
      <w:r>
        <w:rPr>
          <w:sz w:val="28"/>
          <w:szCs w:val="28"/>
          <w:lang w:bidi="ru-RU"/>
        </w:rPr>
        <w:t>Задаток, перечисленный победителем аукциона засчитывается</w:t>
      </w:r>
      <w:proofErr w:type="gramEnd"/>
      <w:r>
        <w:rPr>
          <w:sz w:val="28"/>
          <w:szCs w:val="28"/>
          <w:lang w:bidi="ru-RU"/>
        </w:rPr>
        <w:t xml:space="preserve"> в сумму платежа по договору </w:t>
      </w:r>
      <w:r>
        <w:rPr>
          <w:color w:val="000000"/>
          <w:sz w:val="28"/>
          <w:szCs w:val="28"/>
        </w:rPr>
        <w:t>на установку и эксплуатацию рекламной конструкции</w:t>
      </w:r>
      <w:r>
        <w:rPr>
          <w:sz w:val="28"/>
          <w:szCs w:val="28"/>
          <w:lang w:bidi="ru-RU"/>
        </w:rPr>
        <w:t>.</w:t>
      </w:r>
    </w:p>
    <w:p w:rsidR="00B171DC" w:rsidRDefault="007C0F54">
      <w:pPr>
        <w:widowControl w:val="0"/>
        <w:tabs>
          <w:tab w:val="left" w:pos="0"/>
        </w:tabs>
        <w:ind w:firstLine="709"/>
        <w:jc w:val="both"/>
        <w:rPr>
          <w:sz w:val="16"/>
          <w:szCs w:val="16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>
        <w:rPr>
          <w:color w:val="000000"/>
          <w:sz w:val="28"/>
          <w:szCs w:val="28"/>
        </w:rPr>
        <w:t>на установку и эксплуатацию рекламной конструкции</w:t>
      </w:r>
      <w:r>
        <w:rPr>
          <w:sz w:val="28"/>
          <w:szCs w:val="28"/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B171DC" w:rsidRDefault="00B171DC">
      <w:pPr>
        <w:tabs>
          <w:tab w:val="left" w:pos="0"/>
        </w:tabs>
        <w:ind w:firstLine="709"/>
        <w:jc w:val="both"/>
        <w:rPr>
          <w:sz w:val="16"/>
          <w:szCs w:val="16"/>
        </w:rPr>
      </w:pPr>
    </w:p>
    <w:p w:rsidR="00B171DC" w:rsidRDefault="007C0F54">
      <w:pPr>
        <w:widowControl w:val="0"/>
        <w:tabs>
          <w:tab w:val="left" w:pos="0"/>
        </w:tabs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 Условия допуска и отказа в допуске </w:t>
      </w:r>
    </w:p>
    <w:p w:rsidR="00B171DC" w:rsidRDefault="007C0F54">
      <w:pPr>
        <w:widowControl w:val="0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 участию в аукционе</w:t>
      </w:r>
    </w:p>
    <w:p w:rsidR="00B171DC" w:rsidRDefault="00B171DC">
      <w:pPr>
        <w:widowControl w:val="0"/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</w:p>
    <w:p w:rsidR="00B171DC" w:rsidRDefault="007C0F54">
      <w:pPr>
        <w:widowControl w:val="0"/>
        <w:tabs>
          <w:tab w:val="left" w:pos="0"/>
        </w:tabs>
        <w:ind w:firstLine="709"/>
        <w:rPr>
          <w:b/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К участию в аукционе допускаются претенденты, признанные Организатором участниками.</w:t>
      </w:r>
    </w:p>
    <w:p w:rsidR="00B171DC" w:rsidRDefault="007C0F54">
      <w:pPr>
        <w:pStyle w:val="ConsPlusNormal"/>
        <w:tabs>
          <w:tab w:val="left" w:pos="0"/>
        </w:tabs>
        <w:ind w:firstLine="709"/>
        <w:jc w:val="both"/>
        <w:rPr>
          <w:bCs/>
          <w:sz w:val="16"/>
          <w:szCs w:val="16"/>
        </w:rPr>
      </w:pPr>
      <w:r>
        <w:rPr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171DC" w:rsidRDefault="007C0F54">
      <w:pPr>
        <w:pStyle w:val="ConsPlusNormal"/>
        <w:tabs>
          <w:tab w:val="left" w:pos="0"/>
        </w:tabs>
        <w:ind w:firstLine="709"/>
        <w:jc w:val="both"/>
        <w:rPr>
          <w:sz w:val="16"/>
          <w:szCs w:val="16"/>
        </w:rPr>
      </w:pPr>
      <w:r>
        <w:rPr>
          <w:bCs/>
        </w:rPr>
        <w:t>Претендент не допускается к участию в аукционе по следующим основаниям:</w:t>
      </w:r>
    </w:p>
    <w:p w:rsidR="00B171DC" w:rsidRDefault="007C0F54">
      <w:pPr>
        <w:tabs>
          <w:tab w:val="left" w:pos="0"/>
        </w:tabs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B171DC" w:rsidRDefault="007C0F54">
      <w:pPr>
        <w:tabs>
          <w:tab w:val="left" w:pos="0"/>
        </w:tabs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непоступление</w:t>
      </w:r>
      <w:proofErr w:type="spellEnd"/>
      <w:r>
        <w:rPr>
          <w:sz w:val="28"/>
          <w:szCs w:val="28"/>
        </w:rPr>
        <w:t xml:space="preserve"> задатка на дату рассмотрения заявок на участие в аукционе;</w:t>
      </w:r>
    </w:p>
    <w:p w:rsidR="00B171DC" w:rsidRDefault="007C0F54">
      <w:pPr>
        <w:tabs>
          <w:tab w:val="left" w:pos="0"/>
        </w:tabs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3) подача заявки на участие в аукционе лицом, которое не имеет права быть участником конкретного аукциона;</w:t>
      </w:r>
    </w:p>
    <w:p w:rsidR="00B171DC" w:rsidRDefault="007C0F54">
      <w:pPr>
        <w:pStyle w:val="ConsPlusNormal"/>
        <w:tabs>
          <w:tab w:val="left" w:pos="0"/>
        </w:tabs>
        <w:ind w:firstLine="709"/>
        <w:jc w:val="both"/>
        <w:rPr>
          <w:sz w:val="16"/>
          <w:szCs w:val="16"/>
        </w:rPr>
      </w:pPr>
      <w: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171DC" w:rsidRDefault="007C0F54">
      <w:pPr>
        <w:tabs>
          <w:tab w:val="left" w:pos="0"/>
        </w:tabs>
        <w:ind w:firstLine="709"/>
        <w:jc w:val="both"/>
        <w:rPr>
          <w:sz w:val="16"/>
          <w:szCs w:val="16"/>
        </w:rPr>
      </w:pPr>
      <w:proofErr w:type="gramStart"/>
      <w:r>
        <w:rPr>
          <w:sz w:val="28"/>
          <w:szCs w:val="28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B171DC" w:rsidRDefault="007C0F54">
      <w:pPr>
        <w:tabs>
          <w:tab w:val="left" w:pos="0"/>
        </w:tabs>
        <w:ind w:firstLine="709"/>
        <w:jc w:val="both"/>
        <w:rPr>
          <w:sz w:val="16"/>
          <w:szCs w:val="16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171DC" w:rsidRDefault="007C0F5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торгов: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hyperlink r:id="rId11" w:tooltip="http://www.torgi.gov.ru/" w:history="1">
        <w:r>
          <w:rPr>
            <w:sz w:val="28"/>
            <w:szCs w:val="28"/>
            <w:shd w:val="clear" w:color="auto" w:fill="FFFFFF"/>
          </w:rPr>
          <w:t>www.torgi.gov.ru</w:t>
        </w:r>
      </w:hyperlink>
      <w:r>
        <w:rPr>
          <w:rFonts w:eastAsiaTheme="majorEastAsia"/>
          <w:bCs/>
          <w:sz w:val="28"/>
          <w:szCs w:val="28"/>
          <w:lang w:bidi="ru-RU"/>
        </w:rPr>
        <w:t>.</w:t>
      </w:r>
    </w:p>
    <w:p w:rsidR="00B171DC" w:rsidRDefault="00B171DC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171DC" w:rsidRDefault="007C0F54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Порядок проведения аукциона, определения </w:t>
      </w:r>
    </w:p>
    <w:p w:rsidR="00B171DC" w:rsidRDefault="007C0F54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победителя аукциона, подведения итогов аукциона</w:t>
      </w:r>
    </w:p>
    <w:p w:rsidR="00B171DC" w:rsidRDefault="00B171DC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</w:p>
    <w:p w:rsidR="00B171DC" w:rsidRDefault="007C0F54">
      <w:pPr>
        <w:tabs>
          <w:tab w:val="left" w:pos="0"/>
        </w:tabs>
        <w:ind w:firstLine="709"/>
        <w:jc w:val="both"/>
        <w:rPr>
          <w:rFonts w:eastAsia="Calibri"/>
          <w:sz w:val="16"/>
          <w:szCs w:val="16"/>
        </w:rPr>
      </w:pPr>
      <w:proofErr w:type="gramStart"/>
      <w:r>
        <w:rPr>
          <w:sz w:val="28"/>
          <w:szCs w:val="28"/>
        </w:rPr>
        <w:t xml:space="preserve">Аукцион проводится в указанные в извещении день и час </w:t>
      </w:r>
      <w:r>
        <w:rPr>
          <w:rFonts w:eastAsia="Calibri"/>
          <w:sz w:val="28"/>
          <w:szCs w:val="28"/>
        </w:rPr>
        <w:t>путем последовательного повышения участниками начальной цены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предмета аукциона</w:t>
      </w:r>
      <w:r>
        <w:rPr>
          <w:rFonts w:eastAsia="Calibri"/>
          <w:color w:val="4F81BD" w:themeColor="accen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величину, равную либо кратную величине «шага аукциона».</w:t>
      </w:r>
      <w:proofErr w:type="gramEnd"/>
    </w:p>
    <w:p w:rsidR="00B171DC" w:rsidRDefault="007C0F54">
      <w:pPr>
        <w:tabs>
          <w:tab w:val="left" w:pos="0"/>
        </w:tabs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>«Шаг аукциона» составляет 5 % (пять процентов) начальной цены, указанной в извещении. «Шаг аукциона» не изменяется в течение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B171DC" w:rsidRDefault="007C0F54">
      <w:pPr>
        <w:pStyle w:val="af9"/>
        <w:tabs>
          <w:tab w:val="left" w:pos="0"/>
        </w:tabs>
        <w:ind w:left="0" w:firstLine="709"/>
        <w:rPr>
          <w:rFonts w:eastAsiaTheme="minorHAnsi"/>
          <w:sz w:val="16"/>
          <w:szCs w:val="16"/>
        </w:rPr>
      </w:pPr>
      <w:r>
        <w:rPr>
          <w:sz w:val="28"/>
          <w:szCs w:val="28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B171DC" w:rsidRDefault="007C0F54">
      <w:pPr>
        <w:tabs>
          <w:tab w:val="left" w:pos="0"/>
        </w:tabs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>Со времени начала проведения процедуры аукциона Оператором размещается:</w:t>
      </w:r>
    </w:p>
    <w:p w:rsidR="00B171DC" w:rsidRDefault="007C0F54">
      <w:pPr>
        <w:tabs>
          <w:tab w:val="left" w:pos="0"/>
        </w:tabs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lastRenderedPageBreak/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B171DC" w:rsidRDefault="007C0F54">
      <w:pPr>
        <w:tabs>
          <w:tab w:val="left" w:pos="0"/>
        </w:tabs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B171DC" w:rsidRDefault="007C0F54">
      <w:pPr>
        <w:tabs>
          <w:tab w:val="left" w:pos="0"/>
        </w:tabs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</w:t>
      </w:r>
      <w:proofErr w:type="gramStart"/>
      <w:r>
        <w:rPr>
          <w:rFonts w:eastAsia="Calibri"/>
          <w:sz w:val="28"/>
          <w:szCs w:val="28"/>
        </w:rPr>
        <w:t>случае</w:t>
      </w:r>
      <w:proofErr w:type="gramEnd"/>
      <w:r>
        <w:rPr>
          <w:rFonts w:eastAsia="Calibri"/>
          <w:sz w:val="28"/>
          <w:szCs w:val="28"/>
        </w:rPr>
        <w:t>, если в течение указанного времени:</w:t>
      </w:r>
    </w:p>
    <w:p w:rsidR="00B171DC" w:rsidRDefault="007C0F54">
      <w:pPr>
        <w:tabs>
          <w:tab w:val="left" w:pos="0"/>
        </w:tabs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B171DC" w:rsidRDefault="007C0F54">
      <w:pPr>
        <w:tabs>
          <w:tab w:val="left" w:pos="0"/>
        </w:tabs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</w:t>
      </w:r>
      <w:proofErr w:type="gramStart"/>
      <w:r>
        <w:rPr>
          <w:rFonts w:eastAsia="Calibri"/>
          <w:sz w:val="28"/>
          <w:szCs w:val="28"/>
        </w:rPr>
        <w:t>этом</w:t>
      </w:r>
      <w:proofErr w:type="gramEnd"/>
      <w:r>
        <w:rPr>
          <w:rFonts w:eastAsia="Calibri"/>
          <w:sz w:val="28"/>
          <w:szCs w:val="28"/>
        </w:rPr>
        <w:t xml:space="preserve"> случае временем окончания представления предложений о цене имущества является время завершения аукциона.</w:t>
      </w:r>
    </w:p>
    <w:p w:rsidR="00B171DC" w:rsidRDefault="007C0F54">
      <w:pPr>
        <w:tabs>
          <w:tab w:val="left" w:pos="0"/>
        </w:tabs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>Во время проведения процедуры аукциона программными средствами электронной площадки обеспечивается:</w:t>
      </w:r>
    </w:p>
    <w:p w:rsidR="00B171DC" w:rsidRDefault="007C0F54">
      <w:pPr>
        <w:tabs>
          <w:tab w:val="left" w:pos="0"/>
        </w:tabs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B171DC" w:rsidRDefault="007C0F54">
      <w:pPr>
        <w:tabs>
          <w:tab w:val="left" w:pos="0"/>
        </w:tabs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B171DC" w:rsidRDefault="007C0F54">
      <w:pPr>
        <w:tabs>
          <w:tab w:val="left" w:pos="0"/>
        </w:tabs>
        <w:ind w:firstLine="709"/>
        <w:jc w:val="both"/>
        <w:rPr>
          <w:rFonts w:eastAsiaTheme="minorHAnsi"/>
          <w:sz w:val="16"/>
          <w:szCs w:val="16"/>
        </w:rPr>
      </w:pPr>
      <w:r>
        <w:rPr>
          <w:sz w:val="28"/>
          <w:szCs w:val="28"/>
        </w:rPr>
        <w:t>Победителем аукциона признается участник, предложивший наибольшую цену имущества.</w:t>
      </w:r>
    </w:p>
    <w:p w:rsidR="00B171DC" w:rsidRDefault="007C0F54">
      <w:pPr>
        <w:pStyle w:val="ConsPlusNormal"/>
        <w:tabs>
          <w:tab w:val="left" w:pos="0"/>
        </w:tabs>
        <w:ind w:firstLine="709"/>
        <w:jc w:val="both"/>
        <w:rPr>
          <w:sz w:val="16"/>
          <w:szCs w:val="16"/>
        </w:rPr>
      </w:pPr>
      <w: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B171DC" w:rsidRDefault="007C0F54">
      <w:pPr>
        <w:tabs>
          <w:tab w:val="left" w:pos="0"/>
        </w:tabs>
        <w:ind w:firstLine="709"/>
        <w:jc w:val="both"/>
        <w:outlineLvl w:val="1"/>
        <w:rPr>
          <w:sz w:val="16"/>
          <w:szCs w:val="16"/>
        </w:rPr>
      </w:pPr>
      <w:r>
        <w:rPr>
          <w:sz w:val="28"/>
          <w:szCs w:val="28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B171DC" w:rsidRDefault="007C0F54">
      <w:pPr>
        <w:tabs>
          <w:tab w:val="left" w:pos="0"/>
        </w:tabs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>Аукцион признается несостоявшимся в следующих случаях:</w:t>
      </w:r>
    </w:p>
    <w:p w:rsidR="00B171DC" w:rsidRDefault="007C0F54">
      <w:pPr>
        <w:pStyle w:val="TextBasTxt"/>
        <w:tabs>
          <w:tab w:val="left" w:pos="0"/>
        </w:tabs>
        <w:ind w:firstLine="709"/>
        <w:rPr>
          <w:sz w:val="16"/>
          <w:szCs w:val="16"/>
        </w:rPr>
      </w:pPr>
      <w:r>
        <w:rPr>
          <w:sz w:val="28"/>
          <w:szCs w:val="28"/>
        </w:rPr>
        <w:t>- не было подано ни одной заявки на участие либо ни один из претендентов не признан участником;</w:t>
      </w:r>
    </w:p>
    <w:p w:rsidR="00B171DC" w:rsidRDefault="007C0F54">
      <w:pPr>
        <w:pStyle w:val="TextBasTxt"/>
        <w:tabs>
          <w:tab w:val="left" w:pos="0"/>
        </w:tabs>
        <w:ind w:firstLine="709"/>
        <w:rPr>
          <w:sz w:val="16"/>
          <w:szCs w:val="16"/>
        </w:rPr>
      </w:pPr>
      <w:r>
        <w:rPr>
          <w:sz w:val="28"/>
          <w:szCs w:val="28"/>
        </w:rPr>
        <w:t>- принято решение о признании только одного претендента участником;</w:t>
      </w:r>
    </w:p>
    <w:p w:rsidR="00B171DC" w:rsidRDefault="007C0F54">
      <w:pPr>
        <w:pStyle w:val="TextBasTxt"/>
        <w:tabs>
          <w:tab w:val="left" w:pos="0"/>
        </w:tabs>
        <w:ind w:firstLine="709"/>
        <w:rPr>
          <w:sz w:val="16"/>
          <w:szCs w:val="16"/>
        </w:rPr>
      </w:pPr>
      <w:r>
        <w:rPr>
          <w:sz w:val="28"/>
          <w:szCs w:val="28"/>
        </w:rPr>
        <w:t>- ни один из участников не сделал предложение о начальной цене имущества.</w:t>
      </w:r>
    </w:p>
    <w:p w:rsidR="00B171DC" w:rsidRDefault="007C0F54">
      <w:pPr>
        <w:pStyle w:val="TextBasTxt"/>
        <w:tabs>
          <w:tab w:val="left" w:pos="0"/>
        </w:tabs>
        <w:ind w:firstLine="709"/>
        <w:rPr>
          <w:sz w:val="16"/>
          <w:szCs w:val="16"/>
        </w:rPr>
      </w:pPr>
      <w:r>
        <w:rPr>
          <w:sz w:val="28"/>
          <w:szCs w:val="28"/>
        </w:rPr>
        <w:lastRenderedPageBreak/>
        <w:t>Решение о признан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несостоявшимся оформляется протоколом об итогах аукциона.</w:t>
      </w:r>
    </w:p>
    <w:p w:rsidR="00B171DC" w:rsidRDefault="007C0F54">
      <w:pPr>
        <w:pStyle w:val="TextBasTxt"/>
        <w:tabs>
          <w:tab w:val="left" w:pos="0"/>
        </w:tabs>
        <w:ind w:firstLine="709"/>
        <w:rPr>
          <w:sz w:val="16"/>
          <w:szCs w:val="16"/>
        </w:rPr>
      </w:pPr>
      <w:r>
        <w:rPr>
          <w:sz w:val="28"/>
          <w:szCs w:val="28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B171DC" w:rsidRDefault="007C0F54">
      <w:pPr>
        <w:pStyle w:val="TextBasTxt"/>
        <w:tabs>
          <w:tab w:val="left" w:pos="0"/>
        </w:tabs>
        <w:ind w:firstLine="709"/>
        <w:rPr>
          <w:sz w:val="16"/>
          <w:szCs w:val="16"/>
        </w:rPr>
      </w:pPr>
      <w:r>
        <w:rPr>
          <w:sz w:val="28"/>
          <w:szCs w:val="28"/>
        </w:rPr>
        <w:t>- наименование имущества и иные позволяющие его индивидуализировать сведения;</w:t>
      </w:r>
    </w:p>
    <w:p w:rsidR="00B171DC" w:rsidRDefault="007C0F54">
      <w:pPr>
        <w:pStyle w:val="TextBasTxt"/>
        <w:tabs>
          <w:tab w:val="left" w:pos="0"/>
        </w:tabs>
        <w:ind w:firstLine="709"/>
        <w:rPr>
          <w:color w:val="000000" w:themeColor="text1"/>
          <w:sz w:val="16"/>
          <w:szCs w:val="16"/>
        </w:rPr>
      </w:pPr>
      <w:r>
        <w:rPr>
          <w:sz w:val="28"/>
          <w:szCs w:val="28"/>
        </w:rPr>
        <w:t>- цена сде</w:t>
      </w:r>
      <w:r>
        <w:rPr>
          <w:color w:val="000000" w:themeColor="text1"/>
          <w:sz w:val="28"/>
          <w:szCs w:val="28"/>
        </w:rPr>
        <w:t>лки;</w:t>
      </w:r>
    </w:p>
    <w:p w:rsidR="00B171DC" w:rsidRDefault="007C0F54">
      <w:pPr>
        <w:pStyle w:val="TextBasTxt"/>
        <w:tabs>
          <w:tab w:val="left" w:pos="0"/>
        </w:tabs>
        <w:ind w:firstLine="709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фамилия, имя, отчество физического лица или наименование юридического лица - победителя.</w:t>
      </w:r>
    </w:p>
    <w:p w:rsidR="00B171DC" w:rsidRDefault="00B171DC">
      <w:pPr>
        <w:pStyle w:val="TextBasTxt"/>
        <w:tabs>
          <w:tab w:val="left" w:pos="0"/>
        </w:tabs>
        <w:ind w:firstLine="709"/>
        <w:rPr>
          <w:b/>
          <w:bCs/>
          <w:color w:val="000000" w:themeColor="text1"/>
          <w:sz w:val="28"/>
          <w:szCs w:val="28"/>
        </w:rPr>
      </w:pPr>
    </w:p>
    <w:p w:rsidR="00B171DC" w:rsidRDefault="007C0F54">
      <w:pPr>
        <w:pStyle w:val="TextBasTxt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Срок заключения договора на установку </w:t>
      </w:r>
    </w:p>
    <w:p w:rsidR="00B171DC" w:rsidRDefault="007C0F54">
      <w:pPr>
        <w:pStyle w:val="TextBasTxt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эксплуатацию рекламной конструкции</w:t>
      </w:r>
    </w:p>
    <w:p w:rsidR="00B171DC" w:rsidRDefault="00B171DC">
      <w:pPr>
        <w:pStyle w:val="TextBasTxt"/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B171DC" w:rsidRDefault="007C0F54">
      <w:pPr>
        <w:pStyle w:val="TextBasTxt"/>
        <w:tabs>
          <w:tab w:val="left" w:pos="0"/>
        </w:tabs>
        <w:ind w:firstLine="709"/>
        <w:rPr>
          <w:sz w:val="16"/>
          <w:szCs w:val="16"/>
          <w:shd w:val="clear" w:color="auto" w:fill="FFFFFF"/>
        </w:rPr>
      </w:pPr>
      <w:r>
        <w:rPr>
          <w:color w:val="000000"/>
          <w:sz w:val="28"/>
          <w:szCs w:val="28"/>
        </w:rPr>
        <w:t xml:space="preserve">Договор на установку и эксплуатацию рекламной конструкции заключается с победителем аукциона не ранее </w:t>
      </w:r>
      <w:r>
        <w:rPr>
          <w:sz w:val="28"/>
          <w:szCs w:val="28"/>
        </w:rPr>
        <w:t>чем через десять дней со дня размещения информации о результатах аукциона на официальном сайте.</w:t>
      </w:r>
    </w:p>
    <w:p w:rsidR="00B171DC" w:rsidRDefault="007C0F54">
      <w:pPr>
        <w:pStyle w:val="TextBasTxt"/>
        <w:tabs>
          <w:tab w:val="left" w:pos="0"/>
        </w:tabs>
        <w:ind w:firstLine="709"/>
        <w:rPr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>
        <w:rPr>
          <w:color w:val="000000"/>
          <w:sz w:val="28"/>
          <w:szCs w:val="28"/>
        </w:rPr>
        <w:t>на установку и эксплуатацию рекламной конструкции</w:t>
      </w:r>
      <w:r>
        <w:rPr>
          <w:rFonts w:eastAsia="Times New Roman"/>
          <w:sz w:val="28"/>
          <w:szCs w:val="28"/>
          <w:lang w:eastAsia="en-US"/>
        </w:rPr>
        <w:t xml:space="preserve">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B171DC" w:rsidRDefault="00B171DC">
      <w:pPr>
        <w:pStyle w:val="TextBasTxt"/>
        <w:tabs>
          <w:tab w:val="left" w:pos="0"/>
        </w:tabs>
        <w:ind w:firstLine="709"/>
        <w:rPr>
          <w:sz w:val="28"/>
          <w:szCs w:val="28"/>
        </w:rPr>
      </w:pPr>
    </w:p>
    <w:p w:rsidR="00B171DC" w:rsidRDefault="007C0F54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 Порядок ознакомления с иной информацией, условиями договора </w:t>
      </w:r>
    </w:p>
    <w:p w:rsidR="00B171DC" w:rsidRDefault="007C0F54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установку и эксплуатацию рекламной конструкции</w:t>
      </w:r>
    </w:p>
    <w:p w:rsidR="00B171DC" w:rsidRDefault="00B171DC">
      <w:pPr>
        <w:tabs>
          <w:tab w:val="left" w:pos="0"/>
        </w:tabs>
        <w:jc w:val="center"/>
        <w:rPr>
          <w:sz w:val="28"/>
          <w:szCs w:val="28"/>
        </w:rPr>
      </w:pPr>
    </w:p>
    <w:p w:rsidR="00B171DC" w:rsidRDefault="007C0F54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 договора и аукционная документация, разъяснение положений документации об аукционе предоставляются участнику аукциона на бумажных носителях, либо в электронном виде, в день обращения, по адресу: 63000</w:t>
      </w:r>
      <w:r w:rsidR="00645879">
        <w:rPr>
          <w:sz w:val="28"/>
          <w:szCs w:val="28"/>
        </w:rPr>
        <w:t>9</w:t>
      </w:r>
      <w:r>
        <w:rPr>
          <w:sz w:val="28"/>
          <w:szCs w:val="28"/>
        </w:rPr>
        <w:t xml:space="preserve">, Новосибирская область, г. Новосибирск, ул. </w:t>
      </w:r>
      <w:r w:rsidR="00645879" w:rsidRPr="007D084D">
        <w:rPr>
          <w:sz w:val="28"/>
          <w:szCs w:val="28"/>
        </w:rPr>
        <w:t>Добролюбова</w:t>
      </w:r>
      <w:r w:rsidRPr="007D084D">
        <w:rPr>
          <w:sz w:val="28"/>
          <w:szCs w:val="28"/>
        </w:rPr>
        <w:t xml:space="preserve">, </w:t>
      </w:r>
      <w:r w:rsidR="00645879" w:rsidRPr="007D084D">
        <w:rPr>
          <w:sz w:val="28"/>
          <w:szCs w:val="28"/>
        </w:rPr>
        <w:t>12</w:t>
      </w:r>
      <w:r w:rsidRPr="007D084D">
        <w:rPr>
          <w:sz w:val="28"/>
          <w:szCs w:val="28"/>
        </w:rPr>
        <w:t xml:space="preserve"> (</w:t>
      </w:r>
      <w:proofErr w:type="spellStart"/>
      <w:r w:rsidRPr="007D084D">
        <w:rPr>
          <w:sz w:val="28"/>
          <w:szCs w:val="28"/>
        </w:rPr>
        <w:t>каб</w:t>
      </w:r>
      <w:proofErr w:type="spellEnd"/>
      <w:r w:rsidRPr="007D084D">
        <w:rPr>
          <w:sz w:val="28"/>
          <w:szCs w:val="28"/>
        </w:rPr>
        <w:t xml:space="preserve">. № </w:t>
      </w:r>
      <w:r w:rsidR="007D084D" w:rsidRPr="007D084D">
        <w:rPr>
          <w:sz w:val="28"/>
          <w:szCs w:val="28"/>
        </w:rPr>
        <w:t>130</w:t>
      </w:r>
      <w:r w:rsidRPr="007D084D">
        <w:rPr>
          <w:sz w:val="28"/>
          <w:szCs w:val="28"/>
        </w:rPr>
        <w:t>), тел. 8 383</w:t>
      </w:r>
      <w:r w:rsidR="007D084D" w:rsidRPr="007D084D">
        <w:rPr>
          <w:sz w:val="28"/>
          <w:szCs w:val="28"/>
        </w:rPr>
        <w:t> </w:t>
      </w:r>
      <w:r w:rsidRPr="007D084D">
        <w:rPr>
          <w:sz w:val="28"/>
          <w:szCs w:val="28"/>
        </w:rPr>
        <w:t>3</w:t>
      </w:r>
      <w:r w:rsidR="007D084D" w:rsidRPr="007D084D">
        <w:rPr>
          <w:sz w:val="28"/>
          <w:szCs w:val="28"/>
        </w:rPr>
        <w:t>35 81 50</w:t>
      </w:r>
      <w:r w:rsidR="007D084D">
        <w:rPr>
          <w:sz w:val="28"/>
          <w:szCs w:val="28"/>
        </w:rPr>
        <w:t xml:space="preserve"> (доб.373)</w:t>
      </w:r>
      <w:r w:rsidRPr="007D084D">
        <w:rPr>
          <w:sz w:val="28"/>
          <w:szCs w:val="28"/>
        </w:rPr>
        <w:t xml:space="preserve"> с момента опубликования настоящего</w:t>
      </w:r>
      <w:r>
        <w:rPr>
          <w:sz w:val="28"/>
          <w:szCs w:val="28"/>
        </w:rPr>
        <w:t xml:space="preserve"> извещения до последнего дня приема заявок на участие в аукционе.</w:t>
      </w:r>
      <w:proofErr w:type="gramEnd"/>
    </w:p>
    <w:p w:rsidR="00B171DC" w:rsidRDefault="00B171DC">
      <w:pPr>
        <w:tabs>
          <w:tab w:val="left" w:pos="0"/>
        </w:tabs>
        <w:ind w:firstLine="709"/>
        <w:jc w:val="both"/>
        <w:outlineLvl w:val="0"/>
        <w:rPr>
          <w:rStyle w:val="af3"/>
          <w:b w:val="0"/>
          <w:bCs w:val="0"/>
          <w:sz w:val="28"/>
          <w:szCs w:val="28"/>
        </w:rPr>
      </w:pPr>
    </w:p>
    <w:p w:rsidR="00B171DC" w:rsidRDefault="007C0F54">
      <w:pPr>
        <w:tabs>
          <w:tab w:val="left" w:pos="0"/>
        </w:tabs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10. Официальный источник публикации информации </w:t>
      </w:r>
    </w:p>
    <w:p w:rsidR="00B171DC" w:rsidRDefault="007C0F54">
      <w:pPr>
        <w:tabs>
          <w:tab w:val="left" w:pos="0"/>
        </w:tabs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кциона.</w:t>
      </w:r>
    </w:p>
    <w:p w:rsidR="00B171DC" w:rsidRDefault="00B171DC">
      <w:pPr>
        <w:tabs>
          <w:tab w:val="left" w:pos="0"/>
        </w:tabs>
        <w:ind w:firstLine="709"/>
        <w:jc w:val="center"/>
        <w:outlineLvl w:val="0"/>
        <w:rPr>
          <w:sz w:val="28"/>
          <w:szCs w:val="28"/>
        </w:rPr>
      </w:pPr>
    </w:p>
    <w:p w:rsidR="00B171DC" w:rsidRPr="00DB71A1" w:rsidRDefault="007C0F54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B71A1">
        <w:rPr>
          <w:sz w:val="28"/>
          <w:szCs w:val="28"/>
        </w:rPr>
        <w:t xml:space="preserve">Сайт </w:t>
      </w:r>
      <w:r w:rsidR="00DB71A1" w:rsidRPr="00DB71A1">
        <w:rPr>
          <w:sz w:val="28"/>
          <w:szCs w:val="28"/>
        </w:rPr>
        <w:t xml:space="preserve">ГКУ НСО ТУАД: </w:t>
      </w:r>
      <w:r w:rsidR="00DB71A1" w:rsidRPr="00DB71A1">
        <w:rPr>
          <w:sz w:val="28"/>
          <w:szCs w:val="28"/>
          <w:u w:val="single"/>
        </w:rPr>
        <w:t>https://tuad.nso.ru/page/106</w:t>
      </w:r>
      <w:r w:rsidRPr="00DB71A1">
        <w:rPr>
          <w:sz w:val="28"/>
          <w:szCs w:val="28"/>
        </w:rPr>
        <w:t>;</w:t>
      </w:r>
    </w:p>
    <w:p w:rsidR="00B171DC" w:rsidRPr="00DB71A1" w:rsidRDefault="007C0F54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B71A1">
        <w:rPr>
          <w:sz w:val="28"/>
          <w:szCs w:val="28"/>
        </w:rPr>
        <w:t xml:space="preserve">Официальный сайт Российской Федерации для размещения информации о проведении торгов </w:t>
      </w:r>
      <w:hyperlink r:id="rId12" w:tooltip="http://www.torgi.gov.ru/new" w:history="1">
        <w:r w:rsidRPr="00DB71A1">
          <w:rPr>
            <w:rStyle w:val="afc"/>
            <w:color w:val="auto"/>
            <w:sz w:val="28"/>
            <w:szCs w:val="28"/>
          </w:rPr>
          <w:t>www.torgi.gov.ru/</w:t>
        </w:r>
        <w:r w:rsidRPr="00DB71A1">
          <w:rPr>
            <w:rStyle w:val="afc"/>
            <w:color w:val="auto"/>
            <w:sz w:val="28"/>
            <w:szCs w:val="28"/>
            <w:lang w:val="en-US"/>
          </w:rPr>
          <w:t>new</w:t>
        </w:r>
      </w:hyperlink>
      <w:r w:rsidRPr="00DB71A1">
        <w:rPr>
          <w:sz w:val="28"/>
          <w:szCs w:val="28"/>
        </w:rPr>
        <w:t>;</w:t>
      </w:r>
    </w:p>
    <w:p w:rsidR="00B171DC" w:rsidRDefault="007C0F54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B71A1">
        <w:rPr>
          <w:sz w:val="28"/>
          <w:szCs w:val="28"/>
        </w:rPr>
        <w:t xml:space="preserve">Официальный сайт оператора электронных торгов </w:t>
      </w:r>
      <w:hyperlink r:id="rId13" w:tooltip="http://www.rts-tender.ru" w:history="1">
        <w:r w:rsidRPr="00DB71A1">
          <w:rPr>
            <w:rStyle w:val="afc"/>
            <w:color w:val="auto"/>
            <w:sz w:val="28"/>
            <w:szCs w:val="28"/>
          </w:rPr>
          <w:t>www.rts-tender.ru</w:t>
        </w:r>
      </w:hyperlink>
      <w:r w:rsidRPr="00DB71A1">
        <w:rPr>
          <w:sz w:val="28"/>
          <w:szCs w:val="28"/>
        </w:rPr>
        <w:t>.</w:t>
      </w:r>
    </w:p>
    <w:sectPr w:rsidR="00B171DC" w:rsidSect="00AA608F">
      <w:footerReference w:type="even" r:id="rId14"/>
      <w:footerReference w:type="default" r:id="rId15"/>
      <w:pgSz w:w="11906" w:h="16838"/>
      <w:pgMar w:top="1134" w:right="567" w:bottom="709" w:left="1417" w:header="567" w:footer="6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FE9" w:rsidRDefault="00A60FE9">
      <w:r>
        <w:separator/>
      </w:r>
    </w:p>
  </w:endnote>
  <w:endnote w:type="continuationSeparator" w:id="0">
    <w:p w:rsidR="00A60FE9" w:rsidRDefault="00A6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FEA" w:rsidRDefault="00B25FEA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B25FEA" w:rsidRDefault="00B25FEA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FEA" w:rsidRDefault="00B25FEA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05C8">
      <w:rPr>
        <w:noProof/>
      </w:rPr>
      <w:t>16</w:t>
    </w:r>
    <w:r>
      <w:fldChar w:fldCharType="end"/>
    </w:r>
  </w:p>
  <w:p w:rsidR="00B25FEA" w:rsidRDefault="00B25FEA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FE9" w:rsidRDefault="00A60FE9">
      <w:r>
        <w:separator/>
      </w:r>
    </w:p>
  </w:footnote>
  <w:footnote w:type="continuationSeparator" w:id="0">
    <w:p w:rsidR="00A60FE9" w:rsidRDefault="00A60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446"/>
    <w:multiLevelType w:val="hybridMultilevel"/>
    <w:tmpl w:val="17FEF4AE"/>
    <w:lvl w:ilvl="0" w:tplc="69DA718E">
      <w:start w:val="1"/>
      <w:numFmt w:val="decimal"/>
      <w:lvlText w:val="%1."/>
      <w:lvlJc w:val="left"/>
      <w:pPr>
        <w:ind w:left="709" w:hanging="360"/>
      </w:pPr>
    </w:lvl>
    <w:lvl w:ilvl="1" w:tplc="DFC29904">
      <w:start w:val="1"/>
      <w:numFmt w:val="lowerLetter"/>
      <w:lvlText w:val="%2."/>
      <w:lvlJc w:val="left"/>
      <w:pPr>
        <w:ind w:left="1429" w:hanging="360"/>
      </w:pPr>
    </w:lvl>
    <w:lvl w:ilvl="2" w:tplc="951A72AA">
      <w:start w:val="1"/>
      <w:numFmt w:val="lowerRoman"/>
      <w:lvlText w:val="%3."/>
      <w:lvlJc w:val="right"/>
      <w:pPr>
        <w:ind w:left="2149" w:hanging="180"/>
      </w:pPr>
    </w:lvl>
    <w:lvl w:ilvl="3" w:tplc="580ADD40">
      <w:start w:val="1"/>
      <w:numFmt w:val="decimal"/>
      <w:lvlText w:val="%4."/>
      <w:lvlJc w:val="left"/>
      <w:pPr>
        <w:ind w:left="2869" w:hanging="360"/>
      </w:pPr>
    </w:lvl>
    <w:lvl w:ilvl="4" w:tplc="A40E337A">
      <w:start w:val="1"/>
      <w:numFmt w:val="lowerLetter"/>
      <w:lvlText w:val="%5."/>
      <w:lvlJc w:val="left"/>
      <w:pPr>
        <w:ind w:left="3589" w:hanging="360"/>
      </w:pPr>
    </w:lvl>
    <w:lvl w:ilvl="5" w:tplc="4E9AD2E2">
      <w:start w:val="1"/>
      <w:numFmt w:val="lowerRoman"/>
      <w:lvlText w:val="%6."/>
      <w:lvlJc w:val="right"/>
      <w:pPr>
        <w:ind w:left="4309" w:hanging="180"/>
      </w:pPr>
    </w:lvl>
    <w:lvl w:ilvl="6" w:tplc="CD223F94">
      <w:start w:val="1"/>
      <w:numFmt w:val="decimal"/>
      <w:lvlText w:val="%7."/>
      <w:lvlJc w:val="left"/>
      <w:pPr>
        <w:ind w:left="5029" w:hanging="360"/>
      </w:pPr>
    </w:lvl>
    <w:lvl w:ilvl="7" w:tplc="770C8096">
      <w:start w:val="1"/>
      <w:numFmt w:val="lowerLetter"/>
      <w:lvlText w:val="%8."/>
      <w:lvlJc w:val="left"/>
      <w:pPr>
        <w:ind w:left="5749" w:hanging="360"/>
      </w:pPr>
    </w:lvl>
    <w:lvl w:ilvl="8" w:tplc="6B42229C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9256FCF"/>
    <w:multiLevelType w:val="hybridMultilevel"/>
    <w:tmpl w:val="48AEC232"/>
    <w:lvl w:ilvl="0" w:tplc="8B20BD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B3E4B898">
      <w:start w:val="1"/>
      <w:numFmt w:val="lowerLetter"/>
      <w:lvlText w:val="%2."/>
      <w:lvlJc w:val="left"/>
      <w:pPr>
        <w:ind w:left="1789" w:hanging="360"/>
      </w:pPr>
    </w:lvl>
    <w:lvl w:ilvl="2" w:tplc="3EDE1A98">
      <w:start w:val="1"/>
      <w:numFmt w:val="lowerRoman"/>
      <w:lvlText w:val="%3."/>
      <w:lvlJc w:val="right"/>
      <w:pPr>
        <w:ind w:left="2509" w:hanging="180"/>
      </w:pPr>
    </w:lvl>
    <w:lvl w:ilvl="3" w:tplc="9296058C">
      <w:start w:val="1"/>
      <w:numFmt w:val="decimal"/>
      <w:lvlText w:val="%4."/>
      <w:lvlJc w:val="left"/>
      <w:pPr>
        <w:ind w:left="3229" w:hanging="360"/>
      </w:pPr>
    </w:lvl>
    <w:lvl w:ilvl="4" w:tplc="0E262EF8">
      <w:start w:val="1"/>
      <w:numFmt w:val="lowerLetter"/>
      <w:lvlText w:val="%5."/>
      <w:lvlJc w:val="left"/>
      <w:pPr>
        <w:ind w:left="3949" w:hanging="360"/>
      </w:pPr>
    </w:lvl>
    <w:lvl w:ilvl="5" w:tplc="692899C0">
      <w:start w:val="1"/>
      <w:numFmt w:val="lowerRoman"/>
      <w:lvlText w:val="%6."/>
      <w:lvlJc w:val="right"/>
      <w:pPr>
        <w:ind w:left="4669" w:hanging="180"/>
      </w:pPr>
    </w:lvl>
    <w:lvl w:ilvl="6" w:tplc="DB04E5D4">
      <w:start w:val="1"/>
      <w:numFmt w:val="decimal"/>
      <w:lvlText w:val="%7."/>
      <w:lvlJc w:val="left"/>
      <w:pPr>
        <w:ind w:left="5389" w:hanging="360"/>
      </w:pPr>
    </w:lvl>
    <w:lvl w:ilvl="7" w:tplc="83141326">
      <w:start w:val="1"/>
      <w:numFmt w:val="lowerLetter"/>
      <w:lvlText w:val="%8."/>
      <w:lvlJc w:val="left"/>
      <w:pPr>
        <w:ind w:left="6109" w:hanging="360"/>
      </w:pPr>
    </w:lvl>
    <w:lvl w:ilvl="8" w:tplc="1916DE2A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30515"/>
    <w:multiLevelType w:val="hybridMultilevel"/>
    <w:tmpl w:val="60B8F17C"/>
    <w:lvl w:ilvl="0" w:tplc="AF829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4C5E04">
      <w:start w:val="1"/>
      <w:numFmt w:val="lowerLetter"/>
      <w:lvlText w:val="%2."/>
      <w:lvlJc w:val="left"/>
      <w:pPr>
        <w:ind w:left="1440" w:hanging="360"/>
      </w:pPr>
    </w:lvl>
    <w:lvl w:ilvl="2" w:tplc="1D5826E6">
      <w:start w:val="1"/>
      <w:numFmt w:val="lowerRoman"/>
      <w:lvlText w:val="%3."/>
      <w:lvlJc w:val="right"/>
      <w:pPr>
        <w:ind w:left="2160" w:hanging="180"/>
      </w:pPr>
    </w:lvl>
    <w:lvl w:ilvl="3" w:tplc="8DE61F6C">
      <w:start w:val="1"/>
      <w:numFmt w:val="decimal"/>
      <w:lvlText w:val="%4."/>
      <w:lvlJc w:val="left"/>
      <w:pPr>
        <w:ind w:left="2880" w:hanging="360"/>
      </w:pPr>
    </w:lvl>
    <w:lvl w:ilvl="4" w:tplc="BC6ACA92">
      <w:start w:val="1"/>
      <w:numFmt w:val="lowerLetter"/>
      <w:lvlText w:val="%5."/>
      <w:lvlJc w:val="left"/>
      <w:pPr>
        <w:ind w:left="3600" w:hanging="360"/>
      </w:pPr>
    </w:lvl>
    <w:lvl w:ilvl="5" w:tplc="E37A55C4">
      <w:start w:val="1"/>
      <w:numFmt w:val="lowerRoman"/>
      <w:lvlText w:val="%6."/>
      <w:lvlJc w:val="right"/>
      <w:pPr>
        <w:ind w:left="4320" w:hanging="180"/>
      </w:pPr>
    </w:lvl>
    <w:lvl w:ilvl="6" w:tplc="A05C8E34">
      <w:start w:val="1"/>
      <w:numFmt w:val="decimal"/>
      <w:lvlText w:val="%7."/>
      <w:lvlJc w:val="left"/>
      <w:pPr>
        <w:ind w:left="5040" w:hanging="360"/>
      </w:pPr>
    </w:lvl>
    <w:lvl w:ilvl="7" w:tplc="FDCE4A9A">
      <w:start w:val="1"/>
      <w:numFmt w:val="lowerLetter"/>
      <w:lvlText w:val="%8."/>
      <w:lvlJc w:val="left"/>
      <w:pPr>
        <w:ind w:left="5760" w:hanging="360"/>
      </w:pPr>
    </w:lvl>
    <w:lvl w:ilvl="8" w:tplc="68A4C61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14A06"/>
    <w:multiLevelType w:val="hybridMultilevel"/>
    <w:tmpl w:val="1FFA166E"/>
    <w:lvl w:ilvl="0" w:tplc="D010AF4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A20E96B2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B9463C92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F9E08E8A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D9C6F8EE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79B82296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3FE0022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6C2AED8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2B78EC4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4">
    <w:nsid w:val="197D7F1B"/>
    <w:multiLevelType w:val="hybridMultilevel"/>
    <w:tmpl w:val="20CCBE68"/>
    <w:lvl w:ilvl="0" w:tplc="208CF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04E0E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BE2E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D01D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CA3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8062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DCC9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E4A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16E5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D4150"/>
    <w:multiLevelType w:val="hybridMultilevel"/>
    <w:tmpl w:val="C5B8BDF0"/>
    <w:lvl w:ilvl="0" w:tplc="2B3C07AC">
      <w:start w:val="1"/>
      <w:numFmt w:val="decimal"/>
      <w:lvlText w:val="%1."/>
      <w:lvlJc w:val="left"/>
      <w:pPr>
        <w:ind w:left="709" w:hanging="360"/>
      </w:pPr>
    </w:lvl>
    <w:lvl w:ilvl="1" w:tplc="9EE0664A">
      <w:start w:val="1"/>
      <w:numFmt w:val="lowerLetter"/>
      <w:lvlText w:val="%2."/>
      <w:lvlJc w:val="left"/>
      <w:pPr>
        <w:ind w:left="1429" w:hanging="360"/>
      </w:pPr>
    </w:lvl>
    <w:lvl w:ilvl="2" w:tplc="82B4A56E">
      <w:start w:val="1"/>
      <w:numFmt w:val="lowerRoman"/>
      <w:lvlText w:val="%3."/>
      <w:lvlJc w:val="right"/>
      <w:pPr>
        <w:ind w:left="2149" w:hanging="180"/>
      </w:pPr>
    </w:lvl>
    <w:lvl w:ilvl="3" w:tplc="10B67730">
      <w:start w:val="1"/>
      <w:numFmt w:val="decimal"/>
      <w:lvlText w:val="%4."/>
      <w:lvlJc w:val="left"/>
      <w:pPr>
        <w:ind w:left="2869" w:hanging="360"/>
      </w:pPr>
    </w:lvl>
    <w:lvl w:ilvl="4" w:tplc="FCD2B5B8">
      <w:start w:val="1"/>
      <w:numFmt w:val="lowerLetter"/>
      <w:lvlText w:val="%5."/>
      <w:lvlJc w:val="left"/>
      <w:pPr>
        <w:ind w:left="3589" w:hanging="360"/>
      </w:pPr>
    </w:lvl>
    <w:lvl w:ilvl="5" w:tplc="CC0A368E">
      <w:start w:val="1"/>
      <w:numFmt w:val="lowerRoman"/>
      <w:lvlText w:val="%6."/>
      <w:lvlJc w:val="right"/>
      <w:pPr>
        <w:ind w:left="4309" w:hanging="180"/>
      </w:pPr>
    </w:lvl>
    <w:lvl w:ilvl="6" w:tplc="4F6E803E">
      <w:start w:val="1"/>
      <w:numFmt w:val="decimal"/>
      <w:lvlText w:val="%7."/>
      <w:lvlJc w:val="left"/>
      <w:pPr>
        <w:ind w:left="5029" w:hanging="360"/>
      </w:pPr>
    </w:lvl>
    <w:lvl w:ilvl="7" w:tplc="38F8CA0A">
      <w:start w:val="1"/>
      <w:numFmt w:val="lowerLetter"/>
      <w:lvlText w:val="%8."/>
      <w:lvlJc w:val="left"/>
      <w:pPr>
        <w:ind w:left="5749" w:hanging="360"/>
      </w:pPr>
    </w:lvl>
    <w:lvl w:ilvl="8" w:tplc="6AD4C5A2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1C441B52"/>
    <w:multiLevelType w:val="hybridMultilevel"/>
    <w:tmpl w:val="AE1CDECC"/>
    <w:lvl w:ilvl="0" w:tplc="B636A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028A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CB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CA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459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AB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48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AEF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AE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46E12"/>
    <w:multiLevelType w:val="hybridMultilevel"/>
    <w:tmpl w:val="F8E64DF6"/>
    <w:lvl w:ilvl="0" w:tplc="6938FF9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58B0E98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A8F9B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3407BF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7FA7FA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C6966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021BF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1E6E6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3224FF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07F5BA3"/>
    <w:multiLevelType w:val="hybridMultilevel"/>
    <w:tmpl w:val="798EB94C"/>
    <w:lvl w:ilvl="0" w:tplc="150482A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1BE13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D28DF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374F1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702AE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B0EF3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8D0F7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634D53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3800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23407AB0"/>
    <w:multiLevelType w:val="hybridMultilevel"/>
    <w:tmpl w:val="ED3A5CFC"/>
    <w:lvl w:ilvl="0" w:tplc="CAD8443A">
      <w:start w:val="1"/>
      <w:numFmt w:val="decimal"/>
      <w:lvlText w:val="%1."/>
      <w:lvlJc w:val="left"/>
      <w:pPr>
        <w:ind w:left="709" w:hanging="360"/>
      </w:pPr>
    </w:lvl>
    <w:lvl w:ilvl="1" w:tplc="EB9C452A">
      <w:start w:val="1"/>
      <w:numFmt w:val="lowerLetter"/>
      <w:lvlText w:val="%2."/>
      <w:lvlJc w:val="left"/>
      <w:pPr>
        <w:ind w:left="1429" w:hanging="360"/>
      </w:pPr>
    </w:lvl>
    <w:lvl w:ilvl="2" w:tplc="CA4A0860">
      <w:start w:val="1"/>
      <w:numFmt w:val="lowerRoman"/>
      <w:lvlText w:val="%3."/>
      <w:lvlJc w:val="right"/>
      <w:pPr>
        <w:ind w:left="2149" w:hanging="180"/>
      </w:pPr>
    </w:lvl>
    <w:lvl w:ilvl="3" w:tplc="B6C8CE54">
      <w:start w:val="1"/>
      <w:numFmt w:val="decimal"/>
      <w:lvlText w:val="%4."/>
      <w:lvlJc w:val="left"/>
      <w:pPr>
        <w:ind w:left="2869" w:hanging="360"/>
      </w:pPr>
    </w:lvl>
    <w:lvl w:ilvl="4" w:tplc="F0BCE6A4">
      <w:start w:val="1"/>
      <w:numFmt w:val="lowerLetter"/>
      <w:lvlText w:val="%5."/>
      <w:lvlJc w:val="left"/>
      <w:pPr>
        <w:ind w:left="3589" w:hanging="360"/>
      </w:pPr>
    </w:lvl>
    <w:lvl w:ilvl="5" w:tplc="CA06DED6">
      <w:start w:val="1"/>
      <w:numFmt w:val="lowerRoman"/>
      <w:lvlText w:val="%6."/>
      <w:lvlJc w:val="right"/>
      <w:pPr>
        <w:ind w:left="4309" w:hanging="180"/>
      </w:pPr>
    </w:lvl>
    <w:lvl w:ilvl="6" w:tplc="4F8C2450">
      <w:start w:val="1"/>
      <w:numFmt w:val="decimal"/>
      <w:lvlText w:val="%7."/>
      <w:lvlJc w:val="left"/>
      <w:pPr>
        <w:ind w:left="5029" w:hanging="360"/>
      </w:pPr>
    </w:lvl>
    <w:lvl w:ilvl="7" w:tplc="6D027ACE">
      <w:start w:val="1"/>
      <w:numFmt w:val="lowerLetter"/>
      <w:lvlText w:val="%8."/>
      <w:lvlJc w:val="left"/>
      <w:pPr>
        <w:ind w:left="5749" w:hanging="360"/>
      </w:pPr>
    </w:lvl>
    <w:lvl w:ilvl="8" w:tplc="AA702DAC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45E6E78"/>
    <w:multiLevelType w:val="hybridMultilevel"/>
    <w:tmpl w:val="9584530C"/>
    <w:lvl w:ilvl="0" w:tplc="7780E17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824D1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F9272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96488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BB62D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1926A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D8F5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95058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0B42B1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252C537C"/>
    <w:multiLevelType w:val="hybridMultilevel"/>
    <w:tmpl w:val="1DE65804"/>
    <w:lvl w:ilvl="0" w:tplc="241A451A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 w:tplc="485AFE90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 w:tplc="660443A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 w:tplc="F74CEB4A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 w:tplc="1B0AD3D6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 w:tplc="402E9A86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 w:tplc="9A2AE7FC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 w:tplc="47C84488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 w:tplc="7D7699C0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2">
    <w:nsid w:val="257C3B0E"/>
    <w:multiLevelType w:val="hybridMultilevel"/>
    <w:tmpl w:val="79CAC41A"/>
    <w:lvl w:ilvl="0" w:tplc="C40C99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8967CB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C963C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5C29C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5786D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960CC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38A8B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ED61D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765C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281E4760"/>
    <w:multiLevelType w:val="hybridMultilevel"/>
    <w:tmpl w:val="FA985538"/>
    <w:lvl w:ilvl="0" w:tplc="CC7E7D3A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 w:tplc="9BEAC90A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 w:tplc="1638CB90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 w:tplc="DA8E0DAE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 w:tplc="0700E24A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 w:tplc="EEB08B26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 w:tplc="D74CF910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 w:tplc="69A428E6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 w:tplc="430EDB72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4">
    <w:nsid w:val="30852C5E"/>
    <w:multiLevelType w:val="hybridMultilevel"/>
    <w:tmpl w:val="B26418EC"/>
    <w:lvl w:ilvl="0" w:tplc="84BCC5B8">
      <w:start w:val="1"/>
      <w:numFmt w:val="decimal"/>
      <w:lvlText w:val="%1."/>
      <w:lvlJc w:val="left"/>
      <w:pPr>
        <w:ind w:left="720" w:hanging="360"/>
      </w:pPr>
    </w:lvl>
    <w:lvl w:ilvl="1" w:tplc="98100E14">
      <w:start w:val="1"/>
      <w:numFmt w:val="lowerLetter"/>
      <w:lvlText w:val="%2."/>
      <w:lvlJc w:val="left"/>
      <w:pPr>
        <w:ind w:left="1440" w:hanging="360"/>
      </w:pPr>
    </w:lvl>
    <w:lvl w:ilvl="2" w:tplc="880494A2">
      <w:start w:val="1"/>
      <w:numFmt w:val="lowerRoman"/>
      <w:lvlText w:val="%3."/>
      <w:lvlJc w:val="right"/>
      <w:pPr>
        <w:ind w:left="2160" w:hanging="180"/>
      </w:pPr>
    </w:lvl>
    <w:lvl w:ilvl="3" w:tplc="A0427098">
      <w:start w:val="1"/>
      <w:numFmt w:val="decimal"/>
      <w:lvlText w:val="%4."/>
      <w:lvlJc w:val="left"/>
      <w:pPr>
        <w:ind w:left="2880" w:hanging="360"/>
      </w:pPr>
    </w:lvl>
    <w:lvl w:ilvl="4" w:tplc="1478B2D8">
      <w:start w:val="1"/>
      <w:numFmt w:val="lowerLetter"/>
      <w:lvlText w:val="%5."/>
      <w:lvlJc w:val="left"/>
      <w:pPr>
        <w:ind w:left="3600" w:hanging="360"/>
      </w:pPr>
    </w:lvl>
    <w:lvl w:ilvl="5" w:tplc="8ED2797E">
      <w:start w:val="1"/>
      <w:numFmt w:val="lowerRoman"/>
      <w:lvlText w:val="%6."/>
      <w:lvlJc w:val="right"/>
      <w:pPr>
        <w:ind w:left="4320" w:hanging="180"/>
      </w:pPr>
    </w:lvl>
    <w:lvl w:ilvl="6" w:tplc="4F92F234">
      <w:start w:val="1"/>
      <w:numFmt w:val="decimal"/>
      <w:lvlText w:val="%7."/>
      <w:lvlJc w:val="left"/>
      <w:pPr>
        <w:ind w:left="5040" w:hanging="360"/>
      </w:pPr>
    </w:lvl>
    <w:lvl w:ilvl="7" w:tplc="5F2EDEA4">
      <w:start w:val="1"/>
      <w:numFmt w:val="lowerLetter"/>
      <w:lvlText w:val="%8."/>
      <w:lvlJc w:val="left"/>
      <w:pPr>
        <w:ind w:left="5760" w:hanging="360"/>
      </w:pPr>
    </w:lvl>
    <w:lvl w:ilvl="8" w:tplc="E4D428C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6117D"/>
    <w:multiLevelType w:val="hybridMultilevel"/>
    <w:tmpl w:val="4156FFDE"/>
    <w:lvl w:ilvl="0" w:tplc="74648718">
      <w:start w:val="1"/>
      <w:numFmt w:val="decimal"/>
      <w:lvlText w:val="%1."/>
      <w:lvlJc w:val="left"/>
      <w:pPr>
        <w:ind w:left="709" w:hanging="360"/>
      </w:pPr>
    </w:lvl>
    <w:lvl w:ilvl="1" w:tplc="20387826">
      <w:start w:val="1"/>
      <w:numFmt w:val="lowerLetter"/>
      <w:lvlText w:val="%2."/>
      <w:lvlJc w:val="left"/>
      <w:pPr>
        <w:ind w:left="1429" w:hanging="360"/>
      </w:pPr>
    </w:lvl>
    <w:lvl w:ilvl="2" w:tplc="C568A108">
      <w:start w:val="1"/>
      <w:numFmt w:val="lowerRoman"/>
      <w:lvlText w:val="%3."/>
      <w:lvlJc w:val="right"/>
      <w:pPr>
        <w:ind w:left="2149" w:hanging="180"/>
      </w:pPr>
    </w:lvl>
    <w:lvl w:ilvl="3" w:tplc="32C29B2C">
      <w:start w:val="1"/>
      <w:numFmt w:val="decimal"/>
      <w:lvlText w:val="%4."/>
      <w:lvlJc w:val="left"/>
      <w:pPr>
        <w:ind w:left="2869" w:hanging="360"/>
      </w:pPr>
    </w:lvl>
    <w:lvl w:ilvl="4" w:tplc="4EB25D38">
      <w:start w:val="1"/>
      <w:numFmt w:val="lowerLetter"/>
      <w:lvlText w:val="%5."/>
      <w:lvlJc w:val="left"/>
      <w:pPr>
        <w:ind w:left="3589" w:hanging="360"/>
      </w:pPr>
    </w:lvl>
    <w:lvl w:ilvl="5" w:tplc="914800B0">
      <w:start w:val="1"/>
      <w:numFmt w:val="lowerRoman"/>
      <w:lvlText w:val="%6."/>
      <w:lvlJc w:val="right"/>
      <w:pPr>
        <w:ind w:left="4309" w:hanging="180"/>
      </w:pPr>
    </w:lvl>
    <w:lvl w:ilvl="6" w:tplc="DEA4FBBA">
      <w:start w:val="1"/>
      <w:numFmt w:val="decimal"/>
      <w:lvlText w:val="%7."/>
      <w:lvlJc w:val="left"/>
      <w:pPr>
        <w:ind w:left="5029" w:hanging="360"/>
      </w:pPr>
    </w:lvl>
    <w:lvl w:ilvl="7" w:tplc="9DE267A6">
      <w:start w:val="1"/>
      <w:numFmt w:val="lowerLetter"/>
      <w:lvlText w:val="%8."/>
      <w:lvlJc w:val="left"/>
      <w:pPr>
        <w:ind w:left="5749" w:hanging="360"/>
      </w:pPr>
    </w:lvl>
    <w:lvl w:ilvl="8" w:tplc="BE9C213C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34932A78"/>
    <w:multiLevelType w:val="hybridMultilevel"/>
    <w:tmpl w:val="D7B60FCA"/>
    <w:lvl w:ilvl="0" w:tplc="1B06176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126E12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A6F7C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E8B93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6081B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CF21EE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A44AF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2BE22A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878683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A143CD"/>
    <w:multiLevelType w:val="hybridMultilevel"/>
    <w:tmpl w:val="A678F442"/>
    <w:lvl w:ilvl="0" w:tplc="0E0E88C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 w:tplc="AAC26D50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 w:tplc="0FEC3D48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 w:tplc="85C078A4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 w:tplc="96EECEA6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 w:tplc="65CA7B4E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 w:tplc="C9404F70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 w:tplc="CE66CCB0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 w:tplc="2196DD8C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8">
    <w:nsid w:val="3E6971EE"/>
    <w:multiLevelType w:val="hybridMultilevel"/>
    <w:tmpl w:val="19146A82"/>
    <w:lvl w:ilvl="0" w:tplc="74EAA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1C17AA">
      <w:start w:val="1"/>
      <w:numFmt w:val="lowerLetter"/>
      <w:lvlText w:val="%2."/>
      <w:lvlJc w:val="left"/>
      <w:pPr>
        <w:ind w:left="1440" w:hanging="360"/>
      </w:pPr>
    </w:lvl>
    <w:lvl w:ilvl="2" w:tplc="582294AE">
      <w:start w:val="1"/>
      <w:numFmt w:val="lowerRoman"/>
      <w:lvlText w:val="%3."/>
      <w:lvlJc w:val="right"/>
      <w:pPr>
        <w:ind w:left="2160" w:hanging="180"/>
      </w:pPr>
    </w:lvl>
    <w:lvl w:ilvl="3" w:tplc="3FD2D17C">
      <w:start w:val="1"/>
      <w:numFmt w:val="decimal"/>
      <w:lvlText w:val="%4."/>
      <w:lvlJc w:val="left"/>
      <w:pPr>
        <w:ind w:left="2880" w:hanging="360"/>
      </w:pPr>
    </w:lvl>
    <w:lvl w:ilvl="4" w:tplc="03D09324">
      <w:start w:val="1"/>
      <w:numFmt w:val="lowerLetter"/>
      <w:lvlText w:val="%5."/>
      <w:lvlJc w:val="left"/>
      <w:pPr>
        <w:ind w:left="3600" w:hanging="360"/>
      </w:pPr>
    </w:lvl>
    <w:lvl w:ilvl="5" w:tplc="4580BE80">
      <w:start w:val="1"/>
      <w:numFmt w:val="lowerRoman"/>
      <w:lvlText w:val="%6."/>
      <w:lvlJc w:val="right"/>
      <w:pPr>
        <w:ind w:left="4320" w:hanging="180"/>
      </w:pPr>
    </w:lvl>
    <w:lvl w:ilvl="6" w:tplc="BA166F30">
      <w:start w:val="1"/>
      <w:numFmt w:val="decimal"/>
      <w:lvlText w:val="%7."/>
      <w:lvlJc w:val="left"/>
      <w:pPr>
        <w:ind w:left="5040" w:hanging="360"/>
      </w:pPr>
    </w:lvl>
    <w:lvl w:ilvl="7" w:tplc="0A1E5E14">
      <w:start w:val="1"/>
      <w:numFmt w:val="lowerLetter"/>
      <w:lvlText w:val="%8."/>
      <w:lvlJc w:val="left"/>
      <w:pPr>
        <w:ind w:left="5760" w:hanging="360"/>
      </w:pPr>
    </w:lvl>
    <w:lvl w:ilvl="8" w:tplc="A56A6EE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A36E8"/>
    <w:multiLevelType w:val="hybridMultilevel"/>
    <w:tmpl w:val="491AE64A"/>
    <w:lvl w:ilvl="0" w:tplc="5B8EB3D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BA6AE2A4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436865B2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FC6A1B44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77E0727A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1686756C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D7A85AC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B6600868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DAAE069E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20">
    <w:nsid w:val="521F4563"/>
    <w:multiLevelType w:val="hybridMultilevel"/>
    <w:tmpl w:val="7572161C"/>
    <w:lvl w:ilvl="0" w:tplc="ADDEA092">
      <w:start w:val="1"/>
      <w:numFmt w:val="decimal"/>
      <w:lvlText w:val="%1."/>
      <w:lvlJc w:val="left"/>
      <w:pPr>
        <w:ind w:left="720" w:hanging="360"/>
      </w:pPr>
    </w:lvl>
    <w:lvl w:ilvl="1" w:tplc="796476DE">
      <w:start w:val="1"/>
      <w:numFmt w:val="lowerLetter"/>
      <w:lvlText w:val="%2."/>
      <w:lvlJc w:val="left"/>
      <w:pPr>
        <w:ind w:left="1440" w:hanging="360"/>
      </w:pPr>
    </w:lvl>
    <w:lvl w:ilvl="2" w:tplc="AFDC1604">
      <w:start w:val="1"/>
      <w:numFmt w:val="lowerRoman"/>
      <w:lvlText w:val="%3."/>
      <w:lvlJc w:val="right"/>
      <w:pPr>
        <w:ind w:left="2160" w:hanging="180"/>
      </w:pPr>
    </w:lvl>
    <w:lvl w:ilvl="3" w:tplc="E8A46058">
      <w:start w:val="1"/>
      <w:numFmt w:val="decimal"/>
      <w:lvlText w:val="%4."/>
      <w:lvlJc w:val="left"/>
      <w:pPr>
        <w:ind w:left="2880" w:hanging="360"/>
      </w:pPr>
    </w:lvl>
    <w:lvl w:ilvl="4" w:tplc="97F61C68">
      <w:start w:val="1"/>
      <w:numFmt w:val="lowerLetter"/>
      <w:lvlText w:val="%5."/>
      <w:lvlJc w:val="left"/>
      <w:pPr>
        <w:ind w:left="3600" w:hanging="360"/>
      </w:pPr>
    </w:lvl>
    <w:lvl w:ilvl="5" w:tplc="2D52E6F2">
      <w:start w:val="1"/>
      <w:numFmt w:val="lowerRoman"/>
      <w:lvlText w:val="%6."/>
      <w:lvlJc w:val="right"/>
      <w:pPr>
        <w:ind w:left="4320" w:hanging="180"/>
      </w:pPr>
    </w:lvl>
    <w:lvl w:ilvl="6" w:tplc="670A5CEE">
      <w:start w:val="1"/>
      <w:numFmt w:val="decimal"/>
      <w:lvlText w:val="%7."/>
      <w:lvlJc w:val="left"/>
      <w:pPr>
        <w:ind w:left="5040" w:hanging="360"/>
      </w:pPr>
    </w:lvl>
    <w:lvl w:ilvl="7" w:tplc="713A4070">
      <w:start w:val="1"/>
      <w:numFmt w:val="lowerLetter"/>
      <w:lvlText w:val="%8."/>
      <w:lvlJc w:val="left"/>
      <w:pPr>
        <w:ind w:left="5760" w:hanging="360"/>
      </w:pPr>
    </w:lvl>
    <w:lvl w:ilvl="8" w:tplc="5F7C718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96CDF"/>
    <w:multiLevelType w:val="hybridMultilevel"/>
    <w:tmpl w:val="FA96D1D4"/>
    <w:lvl w:ilvl="0" w:tplc="301CFAB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45AD8B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0122C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35060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A30910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EE844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CB0D7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D403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FFC64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>
    <w:nsid w:val="593D4824"/>
    <w:multiLevelType w:val="hybridMultilevel"/>
    <w:tmpl w:val="B80AD280"/>
    <w:lvl w:ilvl="0" w:tplc="26FA9CF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5A6817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7D6C15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0CFA5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ECDDF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874C92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A8442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5E6C6A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2C130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B575E5C"/>
    <w:multiLevelType w:val="hybridMultilevel"/>
    <w:tmpl w:val="517A1ED8"/>
    <w:lvl w:ilvl="0" w:tplc="CC9AB402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4944472E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3D5EA744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68BC6A7A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32042A2A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D8888218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3F82B794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59D0DF6A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784440EC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24">
    <w:nsid w:val="68DE4B10"/>
    <w:multiLevelType w:val="hybridMultilevel"/>
    <w:tmpl w:val="D438E39A"/>
    <w:lvl w:ilvl="0" w:tplc="1AA2126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22486A20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D6922210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3386FE10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4EAA4710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B6D0C55C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E9F604EE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6D605778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2D3A5B60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25">
    <w:nsid w:val="726D029C"/>
    <w:multiLevelType w:val="hybridMultilevel"/>
    <w:tmpl w:val="A39034B6"/>
    <w:lvl w:ilvl="0" w:tplc="7DB85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3DE6BA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1067B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93E8AB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02240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9E8DD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A858F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7F4988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6C6EF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57A0FE6"/>
    <w:multiLevelType w:val="hybridMultilevel"/>
    <w:tmpl w:val="1C1E04D4"/>
    <w:lvl w:ilvl="0" w:tplc="8286C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AAC28">
      <w:start w:val="1"/>
      <w:numFmt w:val="lowerLetter"/>
      <w:lvlText w:val="%2."/>
      <w:lvlJc w:val="left"/>
      <w:pPr>
        <w:ind w:left="1440" w:hanging="360"/>
      </w:pPr>
    </w:lvl>
    <w:lvl w:ilvl="2" w:tplc="2FA67F14">
      <w:start w:val="1"/>
      <w:numFmt w:val="lowerRoman"/>
      <w:lvlText w:val="%3."/>
      <w:lvlJc w:val="right"/>
      <w:pPr>
        <w:ind w:left="2160" w:hanging="180"/>
      </w:pPr>
    </w:lvl>
    <w:lvl w:ilvl="3" w:tplc="9ED6F1F4">
      <w:start w:val="1"/>
      <w:numFmt w:val="decimal"/>
      <w:lvlText w:val="%4."/>
      <w:lvlJc w:val="left"/>
      <w:pPr>
        <w:ind w:left="2880" w:hanging="360"/>
      </w:pPr>
    </w:lvl>
    <w:lvl w:ilvl="4" w:tplc="E1E222C2">
      <w:start w:val="1"/>
      <w:numFmt w:val="lowerLetter"/>
      <w:lvlText w:val="%5."/>
      <w:lvlJc w:val="left"/>
      <w:pPr>
        <w:ind w:left="3600" w:hanging="360"/>
      </w:pPr>
    </w:lvl>
    <w:lvl w:ilvl="5" w:tplc="F0CC79BC">
      <w:start w:val="1"/>
      <w:numFmt w:val="lowerRoman"/>
      <w:lvlText w:val="%6."/>
      <w:lvlJc w:val="right"/>
      <w:pPr>
        <w:ind w:left="4320" w:hanging="180"/>
      </w:pPr>
    </w:lvl>
    <w:lvl w:ilvl="6" w:tplc="A6B8714A">
      <w:start w:val="1"/>
      <w:numFmt w:val="decimal"/>
      <w:lvlText w:val="%7."/>
      <w:lvlJc w:val="left"/>
      <w:pPr>
        <w:ind w:left="5040" w:hanging="360"/>
      </w:pPr>
    </w:lvl>
    <w:lvl w:ilvl="7" w:tplc="AA88CDCE">
      <w:start w:val="1"/>
      <w:numFmt w:val="lowerLetter"/>
      <w:lvlText w:val="%8."/>
      <w:lvlJc w:val="left"/>
      <w:pPr>
        <w:ind w:left="5760" w:hanging="360"/>
      </w:pPr>
    </w:lvl>
    <w:lvl w:ilvl="8" w:tplc="ECAC13E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0163C"/>
    <w:multiLevelType w:val="hybridMultilevel"/>
    <w:tmpl w:val="84648E5E"/>
    <w:lvl w:ilvl="0" w:tplc="27A690CC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 w:tplc="8FECBEDE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 w:tplc="EE26CC40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 w:tplc="4AA4C5DE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 w:tplc="681EACD8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 w:tplc="5150C94A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 w:tplc="944ED8F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 w:tplc="18C6E746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 w:tplc="287A5A5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23"/>
  </w:num>
  <w:num w:numId="5">
    <w:abstractNumId w:val="22"/>
  </w:num>
  <w:num w:numId="6">
    <w:abstractNumId w:val="18"/>
  </w:num>
  <w:num w:numId="7">
    <w:abstractNumId w:val="26"/>
  </w:num>
  <w:num w:numId="8">
    <w:abstractNumId w:val="2"/>
  </w:num>
  <w:num w:numId="9">
    <w:abstractNumId w:val="19"/>
  </w:num>
  <w:num w:numId="10">
    <w:abstractNumId w:val="6"/>
  </w:num>
  <w:num w:numId="11">
    <w:abstractNumId w:val="1"/>
  </w:num>
  <w:num w:numId="12">
    <w:abstractNumId w:val="25"/>
  </w:num>
  <w:num w:numId="13">
    <w:abstractNumId w:val="6"/>
  </w:num>
  <w:num w:numId="14">
    <w:abstractNumId w:val="19"/>
  </w:num>
  <w:num w:numId="15">
    <w:abstractNumId w:val="6"/>
  </w:num>
  <w:num w:numId="16">
    <w:abstractNumId w:val="19"/>
  </w:num>
  <w:num w:numId="17">
    <w:abstractNumId w:val="19"/>
  </w:num>
  <w:num w:numId="18">
    <w:abstractNumId w:val="6"/>
  </w:num>
  <w:num w:numId="19">
    <w:abstractNumId w:val="24"/>
  </w:num>
  <w:num w:numId="20">
    <w:abstractNumId w:val="0"/>
  </w:num>
  <w:num w:numId="21">
    <w:abstractNumId w:val="3"/>
  </w:num>
  <w:num w:numId="22">
    <w:abstractNumId w:val="8"/>
  </w:num>
  <w:num w:numId="23">
    <w:abstractNumId w:val="21"/>
  </w:num>
  <w:num w:numId="24">
    <w:abstractNumId w:val="15"/>
  </w:num>
  <w:num w:numId="25">
    <w:abstractNumId w:val="10"/>
  </w:num>
  <w:num w:numId="26">
    <w:abstractNumId w:val="5"/>
  </w:num>
  <w:num w:numId="27">
    <w:abstractNumId w:val="12"/>
  </w:num>
  <w:num w:numId="28">
    <w:abstractNumId w:val="9"/>
  </w:num>
  <w:num w:numId="29">
    <w:abstractNumId w:val="17"/>
  </w:num>
  <w:num w:numId="30">
    <w:abstractNumId w:val="27"/>
  </w:num>
  <w:num w:numId="31">
    <w:abstractNumId w:val="14"/>
  </w:num>
  <w:num w:numId="32">
    <w:abstractNumId w:val="20"/>
  </w:num>
  <w:num w:numId="33">
    <w:abstractNumId w:val="1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DC"/>
    <w:rsid w:val="000A594C"/>
    <w:rsid w:val="00164791"/>
    <w:rsid w:val="0018308E"/>
    <w:rsid w:val="00193384"/>
    <w:rsid w:val="001E3917"/>
    <w:rsid w:val="0030776A"/>
    <w:rsid w:val="003159D8"/>
    <w:rsid w:val="00331283"/>
    <w:rsid w:val="00342505"/>
    <w:rsid w:val="00354D1C"/>
    <w:rsid w:val="00375270"/>
    <w:rsid w:val="003964B3"/>
    <w:rsid w:val="003C065D"/>
    <w:rsid w:val="003C497C"/>
    <w:rsid w:val="003E0BEB"/>
    <w:rsid w:val="003F1488"/>
    <w:rsid w:val="00442B60"/>
    <w:rsid w:val="00487C39"/>
    <w:rsid w:val="004A3089"/>
    <w:rsid w:val="004E6D24"/>
    <w:rsid w:val="00502ECF"/>
    <w:rsid w:val="00566613"/>
    <w:rsid w:val="005762CF"/>
    <w:rsid w:val="005805C8"/>
    <w:rsid w:val="005D07C5"/>
    <w:rsid w:val="006133E2"/>
    <w:rsid w:val="00645879"/>
    <w:rsid w:val="00671029"/>
    <w:rsid w:val="006A4C29"/>
    <w:rsid w:val="006B3FDA"/>
    <w:rsid w:val="00720EE2"/>
    <w:rsid w:val="0072556C"/>
    <w:rsid w:val="0072703C"/>
    <w:rsid w:val="00745B53"/>
    <w:rsid w:val="0077662C"/>
    <w:rsid w:val="00785738"/>
    <w:rsid w:val="00785900"/>
    <w:rsid w:val="007C0F54"/>
    <w:rsid w:val="007D084D"/>
    <w:rsid w:val="007E4936"/>
    <w:rsid w:val="007E5CF1"/>
    <w:rsid w:val="00945697"/>
    <w:rsid w:val="00957D11"/>
    <w:rsid w:val="009846EA"/>
    <w:rsid w:val="0099157C"/>
    <w:rsid w:val="00A21749"/>
    <w:rsid w:val="00A41D72"/>
    <w:rsid w:val="00A60FE9"/>
    <w:rsid w:val="00A61DAE"/>
    <w:rsid w:val="00A97308"/>
    <w:rsid w:val="00AA608F"/>
    <w:rsid w:val="00AB09B5"/>
    <w:rsid w:val="00AF344B"/>
    <w:rsid w:val="00B171DC"/>
    <w:rsid w:val="00B21094"/>
    <w:rsid w:val="00B25FEA"/>
    <w:rsid w:val="00B2644A"/>
    <w:rsid w:val="00B61FB3"/>
    <w:rsid w:val="00B66899"/>
    <w:rsid w:val="00B66E2E"/>
    <w:rsid w:val="00B90C4F"/>
    <w:rsid w:val="00C16BD7"/>
    <w:rsid w:val="00C536C1"/>
    <w:rsid w:val="00C76F22"/>
    <w:rsid w:val="00CC4588"/>
    <w:rsid w:val="00CD3049"/>
    <w:rsid w:val="00CD717D"/>
    <w:rsid w:val="00D20920"/>
    <w:rsid w:val="00D420CA"/>
    <w:rsid w:val="00D87E58"/>
    <w:rsid w:val="00DB71A1"/>
    <w:rsid w:val="00DE7C1B"/>
    <w:rsid w:val="00E01609"/>
    <w:rsid w:val="00E04D2E"/>
    <w:rsid w:val="00E20892"/>
    <w:rsid w:val="00E50BC8"/>
    <w:rsid w:val="00E72E6F"/>
    <w:rsid w:val="00E90CBF"/>
    <w:rsid w:val="00EB390F"/>
    <w:rsid w:val="00EC1693"/>
    <w:rsid w:val="00EE15FA"/>
    <w:rsid w:val="00F14242"/>
    <w:rsid w:val="00F503B0"/>
    <w:rsid w:val="00F63556"/>
    <w:rsid w:val="00F6699E"/>
    <w:rsid w:val="00FC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Strong"/>
    <w:qFormat/>
    <w:rPr>
      <w:b/>
      <w:bCs/>
    </w:rPr>
  </w:style>
  <w:style w:type="paragraph" w:styleId="af4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styleId="af8">
    <w:name w:val="page number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Pr>
      <w:sz w:val="24"/>
      <w:szCs w:val="24"/>
    </w:rPr>
  </w:style>
  <w:style w:type="paragraph" w:styleId="aff">
    <w:name w:val="Normal (Web)"/>
    <w:basedOn w:val="a"/>
    <w:link w:val="aff0"/>
    <w:pPr>
      <w:spacing w:before="100" w:beforeAutospacing="1" w:after="100" w:afterAutospacing="1"/>
    </w:pPr>
  </w:style>
  <w:style w:type="character" w:customStyle="1" w:styleId="aff0">
    <w:name w:val="Обычный (веб) Знак"/>
    <w:link w:val="aff"/>
    <w:rPr>
      <w:sz w:val="24"/>
      <w:szCs w:val="24"/>
    </w:rPr>
  </w:style>
  <w:style w:type="paragraph" w:styleId="32">
    <w:name w:val="Body Text Indent 3"/>
    <w:basedOn w:val="a"/>
    <w:link w:val="33"/>
    <w:pPr>
      <w:ind w:right="-143" w:firstLine="709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rPr>
      <w:sz w:val="28"/>
      <w:szCs w:val="28"/>
    </w:rPr>
  </w:style>
  <w:style w:type="character" w:customStyle="1" w:styleId="af7">
    <w:name w:val="Нижний колонтитул Знак"/>
    <w:link w:val="af6"/>
    <w:uiPriority w:val="99"/>
    <w:rPr>
      <w:sz w:val="24"/>
      <w:szCs w:val="24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Pr>
      <w:sz w:val="24"/>
      <w:szCs w:val="24"/>
    </w:rPr>
  </w:style>
  <w:style w:type="paragraph" w:customStyle="1" w:styleId="ConsPlusNormal">
    <w:name w:val="ConsPlusNormal"/>
    <w:rPr>
      <w:sz w:val="28"/>
      <w:szCs w:val="28"/>
    </w:rPr>
  </w:style>
  <w:style w:type="paragraph" w:customStyle="1" w:styleId="12">
    <w:name w:val="стандар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  <w:ind w:firstLine="709"/>
      <w:jc w:val="both"/>
    </w:pPr>
    <w:rPr>
      <w:sz w:val="28"/>
    </w:rPr>
  </w:style>
  <w:style w:type="character" w:customStyle="1" w:styleId="13">
    <w:name w:val="Гиперссылка1"/>
    <w:rPr>
      <w:color w:val="0000FF"/>
      <w:u w:val="single"/>
    </w:rPr>
  </w:style>
  <w:style w:type="character" w:customStyle="1" w:styleId="apple-converted-space">
    <w:name w:val="apple-converted-space"/>
    <w:qFormat/>
  </w:style>
  <w:style w:type="paragraph" w:customStyle="1" w:styleId="TextBasTxt">
    <w:name w:val="TextBasTx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Strong"/>
    <w:qFormat/>
    <w:rPr>
      <w:b/>
      <w:bCs/>
    </w:rPr>
  </w:style>
  <w:style w:type="paragraph" w:styleId="af4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styleId="af8">
    <w:name w:val="page number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Pr>
      <w:sz w:val="24"/>
      <w:szCs w:val="24"/>
    </w:rPr>
  </w:style>
  <w:style w:type="paragraph" w:styleId="aff">
    <w:name w:val="Normal (Web)"/>
    <w:basedOn w:val="a"/>
    <w:link w:val="aff0"/>
    <w:pPr>
      <w:spacing w:before="100" w:beforeAutospacing="1" w:after="100" w:afterAutospacing="1"/>
    </w:pPr>
  </w:style>
  <w:style w:type="character" w:customStyle="1" w:styleId="aff0">
    <w:name w:val="Обычный (веб) Знак"/>
    <w:link w:val="aff"/>
    <w:rPr>
      <w:sz w:val="24"/>
      <w:szCs w:val="24"/>
    </w:rPr>
  </w:style>
  <w:style w:type="paragraph" w:styleId="32">
    <w:name w:val="Body Text Indent 3"/>
    <w:basedOn w:val="a"/>
    <w:link w:val="33"/>
    <w:pPr>
      <w:ind w:right="-143" w:firstLine="709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rPr>
      <w:sz w:val="28"/>
      <w:szCs w:val="28"/>
    </w:rPr>
  </w:style>
  <w:style w:type="character" w:customStyle="1" w:styleId="af7">
    <w:name w:val="Нижний колонтитул Знак"/>
    <w:link w:val="af6"/>
    <w:uiPriority w:val="99"/>
    <w:rPr>
      <w:sz w:val="24"/>
      <w:szCs w:val="24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Pr>
      <w:sz w:val="24"/>
      <w:szCs w:val="24"/>
    </w:rPr>
  </w:style>
  <w:style w:type="paragraph" w:customStyle="1" w:styleId="ConsPlusNormal">
    <w:name w:val="ConsPlusNormal"/>
    <w:rPr>
      <w:sz w:val="28"/>
      <w:szCs w:val="28"/>
    </w:rPr>
  </w:style>
  <w:style w:type="paragraph" w:customStyle="1" w:styleId="12">
    <w:name w:val="стандар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  <w:ind w:firstLine="709"/>
      <w:jc w:val="both"/>
    </w:pPr>
    <w:rPr>
      <w:sz w:val="28"/>
    </w:rPr>
  </w:style>
  <w:style w:type="character" w:customStyle="1" w:styleId="13">
    <w:name w:val="Гиперссылка1"/>
    <w:rPr>
      <w:color w:val="0000FF"/>
      <w:u w:val="single"/>
    </w:rPr>
  </w:style>
  <w:style w:type="character" w:customStyle="1" w:styleId="apple-converted-space">
    <w:name w:val="apple-converted-space"/>
    <w:qFormat/>
  </w:style>
  <w:style w:type="paragraph" w:customStyle="1" w:styleId="TextBasTxt">
    <w:name w:val="TextBasTx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/ne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rts-tend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94665-1659-46A5-A256-C4FF64E3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19</Pages>
  <Words>5488</Words>
  <Characters>31283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36698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Домник Оксана Геннадьевна</cp:lastModifiedBy>
  <cp:revision>89</cp:revision>
  <dcterms:created xsi:type="dcterms:W3CDTF">2021-11-23T04:19:00Z</dcterms:created>
  <dcterms:modified xsi:type="dcterms:W3CDTF">2026-01-14T01:24:00Z</dcterms:modified>
</cp:coreProperties>
</file>